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A9" w:rsidRDefault="007F4D26" w:rsidP="007F4D26">
      <w:pPr>
        <w:rPr>
          <w:rFonts w:ascii="Arial" w:hAnsi="Arial" w:cs="Arial"/>
          <w:b/>
          <w:sz w:val="20"/>
          <w:szCs w:val="20"/>
        </w:rPr>
      </w:pPr>
      <w:r w:rsidRPr="003B4588">
        <w:rPr>
          <w:rFonts w:ascii="Arial" w:hAnsi="Arial" w:cs="Arial"/>
          <w:b/>
          <w:sz w:val="20"/>
          <w:szCs w:val="20"/>
        </w:rPr>
        <w:t>DISCIPLINA</w:t>
      </w:r>
      <w:r w:rsidR="004D75D9">
        <w:rPr>
          <w:rFonts w:ascii="Arial" w:hAnsi="Arial" w:cs="Arial"/>
          <w:b/>
          <w:sz w:val="20"/>
          <w:szCs w:val="20"/>
        </w:rPr>
        <w:t>:</w:t>
      </w:r>
      <w:r w:rsidR="00580383">
        <w:rPr>
          <w:rFonts w:ascii="Arial" w:hAnsi="Arial" w:cs="Arial"/>
          <w:b/>
          <w:sz w:val="20"/>
          <w:szCs w:val="20"/>
        </w:rPr>
        <w:t xml:space="preserve"> </w:t>
      </w:r>
      <w:r w:rsidR="00A835DC">
        <w:rPr>
          <w:rFonts w:ascii="Arial" w:hAnsi="Arial" w:cs="Arial"/>
          <w:b/>
          <w:sz w:val="20"/>
          <w:szCs w:val="20"/>
        </w:rPr>
        <w:t>TEDESCO</w:t>
      </w:r>
    </w:p>
    <w:p w:rsidR="007F4D26" w:rsidRPr="003B4588" w:rsidRDefault="00F719A9" w:rsidP="007F4D2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CLASSE</w:t>
      </w:r>
      <w:r w:rsidR="00580383">
        <w:rPr>
          <w:rFonts w:ascii="Arial" w:hAnsi="Arial" w:cs="Arial"/>
          <w:b/>
          <w:sz w:val="20"/>
          <w:szCs w:val="20"/>
        </w:rPr>
        <w:t xml:space="preserve"> </w:t>
      </w:r>
      <w:r w:rsidR="00E40DC1" w:rsidRPr="003B4588">
        <w:rPr>
          <w:rFonts w:ascii="Arial" w:hAnsi="Arial" w:cs="Arial"/>
          <w:b/>
          <w:sz w:val="20"/>
          <w:szCs w:val="20"/>
        </w:rPr>
        <w:t>PRIMA</w:t>
      </w:r>
    </w:p>
    <w:p w:rsidR="00CD45D7" w:rsidRPr="003B4588" w:rsidRDefault="00CD45D7" w:rsidP="007F4D26">
      <w:pPr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1384"/>
        <w:gridCol w:w="13119"/>
      </w:tblGrid>
      <w:tr w:rsidR="00CD45D7" w:rsidRPr="003B4588" w:rsidTr="008D423C">
        <w:tc>
          <w:tcPr>
            <w:tcW w:w="1384" w:type="dxa"/>
          </w:tcPr>
          <w:p w:rsidR="00CD45D7" w:rsidRPr="003B4588" w:rsidRDefault="00CD45D7" w:rsidP="00CD45D7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B458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OBIETTIVI SPECIFICI DI APPRENDIMENTO</w:t>
            </w:r>
          </w:p>
          <w:p w:rsidR="00CD45D7" w:rsidRPr="003B4588" w:rsidRDefault="00CD45D7" w:rsidP="00CD45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(D.M. 7/10/2010 n.211)</w:t>
            </w:r>
          </w:p>
        </w:tc>
        <w:tc>
          <w:tcPr>
            <w:tcW w:w="13119" w:type="dxa"/>
          </w:tcPr>
          <w:p w:rsidR="00E755E8" w:rsidRDefault="00E755E8" w:rsidP="00E755E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772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B72081" w:rsidRPr="005F3772" w:rsidRDefault="00B72081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B72081" w:rsidRDefault="00B72081" w:rsidP="00E755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comprendere testi scritti riguardanti quotidianità ed esperienze personali, cogliendone il senso e lo scopo;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vicini e ad esperienze personali;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produrre testi scritti (lettere, email, brevi relazioni e composizioni, traduzioni) semplici ma efficaci, lessicalmente appropriati e formalmente corretti;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</w:t>
            </w:r>
            <w:r w:rsidR="00A835DC" w:rsidRPr="005F3772">
              <w:rPr>
                <w:rFonts w:ascii="Arial" w:hAnsi="Arial" w:cs="Arial"/>
                <w:sz w:val="20"/>
                <w:szCs w:val="20"/>
              </w:rPr>
              <w:t>),</w:t>
            </w:r>
            <w:r w:rsidRPr="005F3772">
              <w:rPr>
                <w:rFonts w:ascii="Arial" w:hAnsi="Arial" w:cs="Arial"/>
                <w:sz w:val="20"/>
                <w:szCs w:val="20"/>
              </w:rPr>
              <w:t xml:space="preserve"> anche in un’ottica comparativa;</w:t>
            </w:r>
          </w:p>
          <w:p w:rsidR="00E755E8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A835DC" w:rsidRPr="005F3772" w:rsidRDefault="00A835DC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-comprendere aspetti relativi alla cultura dei paesi tedeschi, con particolare riferimento all’ambito sociale.</w:t>
            </w:r>
          </w:p>
          <w:p w:rsidR="00E755E8" w:rsidRPr="005F3772" w:rsidRDefault="00E755E8" w:rsidP="00E755E8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B72081" w:rsidRPr="009D650B" w:rsidRDefault="00B72081" w:rsidP="009D650B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755E8" w:rsidRPr="004318F2" w:rsidRDefault="004318F2" w:rsidP="004318F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755E8" w:rsidRPr="004318F2">
              <w:rPr>
                <w:rFonts w:ascii="Arial" w:hAnsi="Arial" w:cs="Arial"/>
                <w:sz w:val="20"/>
                <w:szCs w:val="20"/>
              </w:rPr>
              <w:t xml:space="preserve">comprendere aspetti relativi alla cultura dei paesi </w:t>
            </w:r>
            <w:r w:rsidR="00A835DC" w:rsidRPr="004318F2">
              <w:rPr>
                <w:rFonts w:ascii="Arial" w:hAnsi="Arial" w:cs="Arial"/>
                <w:sz w:val="20"/>
                <w:szCs w:val="20"/>
              </w:rPr>
              <w:t>germanofoni</w:t>
            </w:r>
            <w:r w:rsidR="00E755E8" w:rsidRPr="004318F2">
              <w:rPr>
                <w:rFonts w:ascii="Arial" w:hAnsi="Arial" w:cs="Arial"/>
                <w:sz w:val="20"/>
                <w:szCs w:val="20"/>
              </w:rPr>
              <w:t xml:space="preserve">, con particolare riferimento all’ambito </w:t>
            </w:r>
            <w:r w:rsidR="009D650B" w:rsidRPr="004318F2">
              <w:rPr>
                <w:rFonts w:ascii="Arial" w:hAnsi="Arial" w:cs="Arial"/>
                <w:sz w:val="20"/>
                <w:szCs w:val="20"/>
              </w:rPr>
              <w:t xml:space="preserve">geografico e </w:t>
            </w:r>
            <w:r w:rsidR="00E755E8" w:rsidRPr="004318F2">
              <w:rPr>
                <w:rFonts w:ascii="Arial" w:hAnsi="Arial" w:cs="Arial"/>
                <w:sz w:val="20"/>
                <w:szCs w:val="20"/>
              </w:rPr>
              <w:t>sociale;</w:t>
            </w:r>
          </w:p>
          <w:p w:rsidR="00CD45D7" w:rsidRPr="004318F2" w:rsidRDefault="004318F2" w:rsidP="004318F2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755E8" w:rsidRPr="004318F2">
              <w:rPr>
                <w:rFonts w:ascii="Arial" w:hAnsi="Arial" w:cs="Arial"/>
                <w:sz w:val="20"/>
                <w:szCs w:val="20"/>
              </w:rPr>
              <w:t xml:space="preserve">analizzare semplici testi orali, scritti, iconico-grafici, quali documenti di attualità, </w:t>
            </w:r>
            <w:r w:rsidR="004C34DA" w:rsidRPr="004318F2">
              <w:rPr>
                <w:rFonts w:ascii="Arial" w:hAnsi="Arial" w:cs="Arial"/>
                <w:sz w:val="20"/>
                <w:szCs w:val="20"/>
              </w:rPr>
              <w:t>testi di</w:t>
            </w:r>
            <w:r w:rsidR="00E755E8" w:rsidRPr="004318F2">
              <w:rPr>
                <w:rFonts w:ascii="Arial" w:hAnsi="Arial" w:cs="Arial"/>
                <w:sz w:val="20"/>
                <w:szCs w:val="20"/>
              </w:rPr>
              <w:t xml:space="preserve"> facile comprensione, film, video, ecc. cogliendone specificità formali e culturali, anche in ottica comparativa.</w:t>
            </w:r>
          </w:p>
        </w:tc>
      </w:tr>
      <w:tr w:rsidR="00CD45D7" w:rsidRPr="003B4588" w:rsidTr="008D423C">
        <w:tc>
          <w:tcPr>
            <w:tcW w:w="1384" w:type="dxa"/>
          </w:tcPr>
          <w:p w:rsidR="00CD45D7" w:rsidRPr="003B4588" w:rsidRDefault="00CD45D7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 xml:space="preserve">Contenuti </w:t>
            </w:r>
          </w:p>
        </w:tc>
        <w:tc>
          <w:tcPr>
            <w:tcW w:w="13119" w:type="dxa"/>
          </w:tcPr>
          <w:p w:rsidR="00D1531E" w:rsidRPr="00D1531E" w:rsidRDefault="00B72081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-l</w:t>
            </w:r>
            <w:r w:rsidRPr="00D1531E">
              <w:rPr>
                <w:rFonts w:ascii="Arial" w:hAnsi="Arial" w:cs="Arial"/>
                <w:sz w:val="20"/>
                <w:szCs w:val="20"/>
              </w:rPr>
              <w:t>’indicativo</w:t>
            </w:r>
            <w:r w:rsidR="00D1531E" w:rsidRPr="00D1531E">
              <w:rPr>
                <w:rFonts w:ascii="Arial" w:hAnsi="Arial" w:cs="Arial"/>
                <w:sz w:val="20"/>
                <w:szCs w:val="20"/>
              </w:rPr>
              <w:t xml:space="preserve"> presente dei verbi regolari e irregolari </w:t>
            </w:r>
          </w:p>
          <w:p w:rsidR="00D1531E" w:rsidRPr="00D1531E" w:rsidRDefault="00D1531E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531E">
              <w:rPr>
                <w:rFonts w:ascii="Arial" w:hAnsi="Arial" w:cs="Arial"/>
                <w:sz w:val="20"/>
                <w:szCs w:val="20"/>
              </w:rPr>
              <w:t>-i pronomi personali (N</w:t>
            </w:r>
            <w:r>
              <w:rPr>
                <w:rFonts w:ascii="Arial" w:hAnsi="Arial" w:cs="Arial"/>
                <w:sz w:val="20"/>
                <w:szCs w:val="20"/>
              </w:rPr>
              <w:t>/A</w:t>
            </w:r>
            <w:r w:rsidRPr="00D1531E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D1531E" w:rsidRPr="00D1531E" w:rsidRDefault="00D1531E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531E">
              <w:rPr>
                <w:rFonts w:ascii="Arial" w:hAnsi="Arial" w:cs="Arial"/>
                <w:sz w:val="20"/>
                <w:szCs w:val="20"/>
              </w:rPr>
              <w:t xml:space="preserve">-gli interrogativi </w:t>
            </w:r>
          </w:p>
          <w:p w:rsidR="00D1531E" w:rsidRPr="00D1531E" w:rsidRDefault="00D1531E" w:rsidP="00D1531E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D1531E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D1531E">
              <w:rPr>
                <w:rFonts w:ascii="Arial" w:hAnsi="Arial" w:cs="Arial"/>
                <w:sz w:val="20"/>
                <w:szCs w:val="20"/>
              </w:rPr>
              <w:t xml:space="preserve">le preposizioni </w:t>
            </w:r>
            <w:r w:rsidRPr="00D1531E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D1531E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Pr="00D1531E">
              <w:rPr>
                <w:rFonts w:ascii="Arial" w:hAnsi="Arial" w:cs="Arial"/>
                <w:i/>
                <w:sz w:val="20"/>
                <w:szCs w:val="20"/>
              </w:rPr>
              <w:t>aus</w:t>
            </w:r>
            <w:proofErr w:type="spellEnd"/>
          </w:p>
          <w:p w:rsidR="00D1531E" w:rsidRPr="00E16883" w:rsidRDefault="00D1531E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16883">
              <w:rPr>
                <w:rFonts w:ascii="Arial" w:hAnsi="Arial" w:cs="Arial"/>
                <w:sz w:val="20"/>
                <w:szCs w:val="20"/>
              </w:rPr>
              <w:t>-</w:t>
            </w:r>
            <w:r w:rsidR="00E16883" w:rsidRPr="00E16883">
              <w:rPr>
                <w:rFonts w:ascii="Arial" w:hAnsi="Arial" w:cs="Arial"/>
                <w:sz w:val="20"/>
                <w:szCs w:val="20"/>
              </w:rPr>
              <w:t xml:space="preserve"> le regole della </w:t>
            </w:r>
            <w:r w:rsidRPr="00E16883">
              <w:rPr>
                <w:rFonts w:ascii="Arial" w:hAnsi="Arial" w:cs="Arial"/>
                <w:sz w:val="20"/>
                <w:szCs w:val="20"/>
              </w:rPr>
              <w:t>sintassi</w:t>
            </w:r>
          </w:p>
          <w:p w:rsidR="00D1531E" w:rsidRPr="00D1531E" w:rsidRDefault="00D1531E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531E">
              <w:rPr>
                <w:rFonts w:ascii="Arial" w:hAnsi="Arial" w:cs="Arial"/>
                <w:sz w:val="20"/>
                <w:szCs w:val="20"/>
              </w:rPr>
              <w:t>-i verbi composti</w:t>
            </w:r>
          </w:p>
          <w:p w:rsidR="00D1531E" w:rsidRPr="00D1531E" w:rsidRDefault="00D1531E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531E">
              <w:rPr>
                <w:rFonts w:ascii="Arial" w:hAnsi="Arial" w:cs="Arial"/>
                <w:sz w:val="20"/>
                <w:szCs w:val="20"/>
              </w:rPr>
              <w:t>-i generi del sostantivo</w:t>
            </w:r>
          </w:p>
          <w:p w:rsidR="00D1531E" w:rsidRPr="00D1531E" w:rsidRDefault="00D1531E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531E">
              <w:rPr>
                <w:rFonts w:ascii="Arial" w:hAnsi="Arial" w:cs="Arial"/>
                <w:sz w:val="20"/>
                <w:szCs w:val="20"/>
              </w:rPr>
              <w:t xml:space="preserve">-gli articoli determinativi, indeterminativi, articolo negativo </w:t>
            </w:r>
            <w:proofErr w:type="spellStart"/>
            <w:r w:rsidRPr="00D1531E">
              <w:rPr>
                <w:rFonts w:ascii="Arial" w:hAnsi="Arial" w:cs="Arial"/>
                <w:i/>
                <w:sz w:val="20"/>
                <w:szCs w:val="20"/>
              </w:rPr>
              <w:t>kein</w:t>
            </w:r>
            <w:proofErr w:type="spellEnd"/>
            <w:r w:rsidRPr="00D1531E">
              <w:rPr>
                <w:rFonts w:ascii="Arial" w:hAnsi="Arial" w:cs="Arial"/>
                <w:i/>
                <w:sz w:val="20"/>
                <w:szCs w:val="20"/>
              </w:rPr>
              <w:t xml:space="preserve">/e </w:t>
            </w:r>
            <w:r w:rsidRPr="00D1531E">
              <w:rPr>
                <w:rFonts w:ascii="Arial" w:hAnsi="Arial" w:cs="Arial"/>
                <w:sz w:val="20"/>
                <w:szCs w:val="20"/>
              </w:rPr>
              <w:t>al singolare e al plurale</w:t>
            </w:r>
          </w:p>
          <w:p w:rsidR="00D1531E" w:rsidRPr="00D1531E" w:rsidRDefault="00D1531E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531E">
              <w:rPr>
                <w:rFonts w:ascii="Arial" w:hAnsi="Arial" w:cs="Arial"/>
                <w:sz w:val="20"/>
                <w:szCs w:val="20"/>
              </w:rPr>
              <w:t xml:space="preserve">-la posizione di avverbi e aggettivi nella frase e la congiunzione </w:t>
            </w:r>
            <w:proofErr w:type="spellStart"/>
            <w:r w:rsidRPr="00D1531E">
              <w:rPr>
                <w:rFonts w:ascii="Arial" w:hAnsi="Arial" w:cs="Arial"/>
                <w:i/>
                <w:sz w:val="20"/>
                <w:szCs w:val="20"/>
              </w:rPr>
              <w:t>denn</w:t>
            </w:r>
            <w:proofErr w:type="spellEnd"/>
          </w:p>
          <w:p w:rsidR="00D1531E" w:rsidRPr="00D1531E" w:rsidRDefault="00D1531E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531E">
              <w:rPr>
                <w:rFonts w:ascii="Arial" w:hAnsi="Arial" w:cs="Arial"/>
                <w:sz w:val="20"/>
                <w:szCs w:val="20"/>
              </w:rPr>
              <w:t>-il genitivo sassone</w:t>
            </w:r>
          </w:p>
          <w:p w:rsidR="00D1531E" w:rsidRPr="009170BA" w:rsidRDefault="00D1531E" w:rsidP="00D1531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1531E">
              <w:rPr>
                <w:rFonts w:ascii="Arial" w:hAnsi="Arial" w:cs="Arial"/>
                <w:sz w:val="20"/>
                <w:szCs w:val="20"/>
              </w:rPr>
              <w:t>-gli aggettivi possessivi (N e A)</w:t>
            </w: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BC37AE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lastRenderedPageBreak/>
              <w:t>Apprendimenti/performance</w:t>
            </w:r>
          </w:p>
        </w:tc>
        <w:tc>
          <w:tcPr>
            <w:tcW w:w="13119" w:type="dxa"/>
          </w:tcPr>
          <w:p w:rsidR="00E24D85" w:rsidRDefault="008763B3" w:rsidP="00E24D85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7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In </w:t>
            </w:r>
            <w:r w:rsidRPr="00D648CD">
              <w:rPr>
                <w:rFonts w:ascii="Arial" w:eastAsia="Times New Roman" w:hAnsi="Arial" w:cs="Arial"/>
                <w:b/>
                <w:sz w:val="20"/>
                <w:szCs w:val="20"/>
              </w:rPr>
              <w:t>funzione di scopi di realtà e di studio, l’allievo è in grado di: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-salutare e presentarsi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-fare domande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-fare lo spelling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16883" w:rsidRPr="00E16883">
              <w:rPr>
                <w:rFonts w:ascii="Arial" w:hAnsi="Arial" w:cs="Arial"/>
                <w:sz w:val="20"/>
                <w:szCs w:val="20"/>
              </w:rPr>
              <w:t xml:space="preserve">contare, 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-presentare altri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16883" w:rsidRPr="00E16883">
              <w:rPr>
                <w:rFonts w:ascii="Arial" w:hAnsi="Arial" w:cs="Arial"/>
                <w:sz w:val="20"/>
                <w:szCs w:val="20"/>
              </w:rPr>
              <w:t>chieder</w:t>
            </w:r>
            <w:r w:rsidR="00E16883">
              <w:rPr>
                <w:rFonts w:ascii="Arial" w:hAnsi="Arial" w:cs="Arial"/>
                <w:sz w:val="20"/>
                <w:szCs w:val="20"/>
              </w:rPr>
              <w:t>e e dire residenz</w:t>
            </w:r>
            <w:r>
              <w:rPr>
                <w:rFonts w:ascii="Arial" w:hAnsi="Arial" w:cs="Arial"/>
                <w:sz w:val="20"/>
                <w:szCs w:val="20"/>
              </w:rPr>
              <w:t>a e provenienza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-chiedere e dire età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16883" w:rsidRPr="00E16883">
              <w:rPr>
                <w:rFonts w:ascii="Arial" w:hAnsi="Arial" w:cs="Arial"/>
                <w:sz w:val="20"/>
                <w:szCs w:val="20"/>
              </w:rPr>
              <w:t>indirizzo e telefono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16883">
              <w:rPr>
                <w:rFonts w:ascii="Arial" w:hAnsi="Arial" w:cs="Arial"/>
                <w:sz w:val="20"/>
                <w:szCs w:val="20"/>
              </w:rPr>
              <w:t xml:space="preserve">descrivere una casa/ una </w:t>
            </w:r>
            <w:r w:rsidR="004318F2">
              <w:rPr>
                <w:rFonts w:ascii="Arial" w:hAnsi="Arial" w:cs="Arial"/>
                <w:sz w:val="20"/>
                <w:szCs w:val="20"/>
              </w:rPr>
              <w:t>stanz</w:t>
            </w:r>
            <w:r w:rsidR="004318F2" w:rsidRPr="00E16883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318F2">
              <w:rPr>
                <w:rFonts w:ascii="Arial" w:hAnsi="Arial" w:cs="Arial"/>
                <w:sz w:val="20"/>
                <w:szCs w:val="20"/>
              </w:rPr>
              <w:t>parlare</w:t>
            </w:r>
            <w:r>
              <w:rPr>
                <w:rFonts w:ascii="Arial" w:hAnsi="Arial" w:cs="Arial"/>
                <w:sz w:val="20"/>
                <w:szCs w:val="20"/>
              </w:rPr>
              <w:t xml:space="preserve"> di hobby e tempo libero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-descrivere la propria famiglia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-parlare di professioni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-di nazionalità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4318F2">
              <w:rPr>
                <w:rFonts w:ascii="Arial" w:hAnsi="Arial" w:cs="Arial"/>
                <w:sz w:val="20"/>
                <w:szCs w:val="20"/>
              </w:rPr>
              <w:t>parlare</w:t>
            </w:r>
            <w:r>
              <w:rPr>
                <w:rFonts w:ascii="Arial" w:hAnsi="Arial" w:cs="Arial"/>
                <w:sz w:val="20"/>
                <w:szCs w:val="20"/>
              </w:rPr>
              <w:t xml:space="preserve"> di animali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-descrivere aspetto e carattere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16883">
              <w:rPr>
                <w:rFonts w:ascii="Arial" w:hAnsi="Arial" w:cs="Arial"/>
                <w:sz w:val="20"/>
                <w:szCs w:val="20"/>
              </w:rPr>
              <w:t>chiedere e dir</w:t>
            </w:r>
            <w:r>
              <w:rPr>
                <w:rFonts w:ascii="Arial" w:hAnsi="Arial" w:cs="Arial"/>
                <w:sz w:val="20"/>
                <w:szCs w:val="20"/>
              </w:rPr>
              <w:t>e dove si va e con quale mezzo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16883">
              <w:rPr>
                <w:rFonts w:ascii="Arial" w:hAnsi="Arial" w:cs="Arial"/>
                <w:sz w:val="20"/>
                <w:szCs w:val="20"/>
              </w:rPr>
              <w:t>chiedere</w:t>
            </w:r>
            <w:r>
              <w:rPr>
                <w:rFonts w:ascii="Arial" w:hAnsi="Arial" w:cs="Arial"/>
                <w:sz w:val="20"/>
                <w:szCs w:val="20"/>
              </w:rPr>
              <w:t xml:space="preserve"> e dire presso chi si alloggia e da chi si va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-descrivere percorsi stradali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16883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arlare di materie e professori</w:t>
            </w:r>
          </w:p>
          <w:p w:rsidR="004C34DA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-chiedere e dare oggetti</w:t>
            </w:r>
          </w:p>
          <w:p w:rsidR="00BC37AE" w:rsidRPr="00E16883" w:rsidRDefault="004C34DA" w:rsidP="004C34D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E16883">
              <w:rPr>
                <w:rFonts w:ascii="Arial" w:hAnsi="Arial" w:cs="Arial"/>
                <w:sz w:val="20"/>
                <w:szCs w:val="20"/>
              </w:rPr>
              <w:t>parlare di orario scolastico</w:t>
            </w: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2A58A6" w:rsidP="002A58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>Eventuali connessioni con altre discipline</w:t>
            </w:r>
          </w:p>
        </w:tc>
        <w:tc>
          <w:tcPr>
            <w:tcW w:w="13119" w:type="dxa"/>
          </w:tcPr>
          <w:p w:rsidR="00C05062" w:rsidRPr="00C05062" w:rsidRDefault="00C775BE" w:rsidP="00C050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C05062" w:rsidRPr="00C05062">
              <w:rPr>
                <w:rFonts w:ascii="Arial" w:hAnsi="Arial" w:cs="Arial"/>
                <w:sz w:val="20"/>
                <w:szCs w:val="20"/>
              </w:rPr>
              <w:t>taliano, altre lingue comunitarie</w:t>
            </w:r>
            <w:r w:rsidR="002A6E97">
              <w:rPr>
                <w:rFonts w:ascii="Arial" w:hAnsi="Arial" w:cs="Arial"/>
                <w:sz w:val="20"/>
                <w:szCs w:val="20"/>
              </w:rPr>
              <w:t>, geografia</w:t>
            </w:r>
            <w:r w:rsidR="002E640A">
              <w:rPr>
                <w:rFonts w:ascii="Arial" w:hAnsi="Arial" w:cs="Arial"/>
                <w:sz w:val="20"/>
                <w:szCs w:val="20"/>
              </w:rPr>
              <w:t>, i</w:t>
            </w:r>
            <w:r>
              <w:rPr>
                <w:rFonts w:ascii="Arial" w:hAnsi="Arial" w:cs="Arial"/>
                <w:sz w:val="20"/>
                <w:szCs w:val="20"/>
              </w:rPr>
              <w:t>nformatica</w:t>
            </w:r>
          </w:p>
          <w:p w:rsidR="00C43E73" w:rsidRPr="005F3772" w:rsidRDefault="00C43E73" w:rsidP="00C0506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050EB6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13119" w:type="dxa"/>
          </w:tcPr>
          <w:p w:rsidR="00E83B0B" w:rsidRPr="00ED14A3" w:rsidRDefault="006765D9" w:rsidP="00ED14A3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v. performance</w:t>
            </w:r>
            <w:bookmarkStart w:id="0" w:name="_GoBack"/>
            <w:bookmarkEnd w:id="0"/>
          </w:p>
        </w:tc>
      </w:tr>
      <w:tr w:rsidR="007F1AF6" w:rsidRPr="003B4588" w:rsidTr="008D423C">
        <w:tc>
          <w:tcPr>
            <w:tcW w:w="1384" w:type="dxa"/>
          </w:tcPr>
          <w:p w:rsidR="007F1AF6" w:rsidRPr="003B4588" w:rsidRDefault="007F1AF6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 xml:space="preserve">Verifiche </w:t>
            </w:r>
          </w:p>
        </w:tc>
        <w:tc>
          <w:tcPr>
            <w:tcW w:w="13119" w:type="dxa"/>
          </w:tcPr>
          <w:p w:rsidR="002A6E97" w:rsidRDefault="002A6E97" w:rsidP="006659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Docenti.</w:t>
            </w:r>
          </w:p>
          <w:p w:rsidR="007F1AF6" w:rsidRPr="005F3772" w:rsidRDefault="006659F4" w:rsidP="006659F4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659F4">
              <w:rPr>
                <w:rFonts w:ascii="Arial" w:hAnsi="Arial" w:cs="Arial"/>
                <w:sz w:val="20"/>
                <w:szCs w:val="20"/>
              </w:rPr>
              <w:t>2 verifiche scritte e orali nel trimestre, 3 verifiche scritte più tre verifiche orali nel pentamestre.</w:t>
            </w:r>
          </w:p>
        </w:tc>
      </w:tr>
    </w:tbl>
    <w:p w:rsidR="00AE3580" w:rsidRPr="003B4588" w:rsidRDefault="00AE3580" w:rsidP="007F4D26">
      <w:pPr>
        <w:rPr>
          <w:rFonts w:ascii="Arial" w:hAnsi="Arial" w:cs="Arial"/>
          <w:b/>
          <w:i/>
          <w:color w:val="FF0000"/>
          <w:sz w:val="20"/>
          <w:szCs w:val="20"/>
        </w:rPr>
      </w:pPr>
    </w:p>
    <w:sectPr w:rsidR="00AE3580" w:rsidRPr="003B4588" w:rsidSect="007F4D2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6F420560"/>
    <w:multiLevelType w:val="hybridMultilevel"/>
    <w:tmpl w:val="3BD6FEFE"/>
    <w:lvl w:ilvl="0" w:tplc="089804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7F4D26"/>
    <w:rsid w:val="0002574A"/>
    <w:rsid w:val="00050EB6"/>
    <w:rsid w:val="000A770E"/>
    <w:rsid w:val="00140B7E"/>
    <w:rsid w:val="00154066"/>
    <w:rsid w:val="00161614"/>
    <w:rsid w:val="00182361"/>
    <w:rsid w:val="002074BC"/>
    <w:rsid w:val="00272650"/>
    <w:rsid w:val="002A58A6"/>
    <w:rsid w:val="002A6E97"/>
    <w:rsid w:val="002E640A"/>
    <w:rsid w:val="002F17EB"/>
    <w:rsid w:val="00334ABA"/>
    <w:rsid w:val="00343385"/>
    <w:rsid w:val="0038634C"/>
    <w:rsid w:val="003B4588"/>
    <w:rsid w:val="003B55C7"/>
    <w:rsid w:val="003B5FA1"/>
    <w:rsid w:val="003D05D4"/>
    <w:rsid w:val="00430EB7"/>
    <w:rsid w:val="004318F2"/>
    <w:rsid w:val="004409E1"/>
    <w:rsid w:val="00484D1B"/>
    <w:rsid w:val="004B106D"/>
    <w:rsid w:val="004C34DA"/>
    <w:rsid w:val="004D7422"/>
    <w:rsid w:val="004D75D9"/>
    <w:rsid w:val="005562CF"/>
    <w:rsid w:val="005774A7"/>
    <w:rsid w:val="00580383"/>
    <w:rsid w:val="00583223"/>
    <w:rsid w:val="005A6FB0"/>
    <w:rsid w:val="005D3ED5"/>
    <w:rsid w:val="005E64F1"/>
    <w:rsid w:val="005F3772"/>
    <w:rsid w:val="006415B8"/>
    <w:rsid w:val="0065578E"/>
    <w:rsid w:val="006659F4"/>
    <w:rsid w:val="006765D9"/>
    <w:rsid w:val="006C735D"/>
    <w:rsid w:val="006F4760"/>
    <w:rsid w:val="00703A3A"/>
    <w:rsid w:val="00723705"/>
    <w:rsid w:val="00791078"/>
    <w:rsid w:val="007B2379"/>
    <w:rsid w:val="007B4A09"/>
    <w:rsid w:val="007C14DD"/>
    <w:rsid w:val="007D6FC6"/>
    <w:rsid w:val="007F1AF6"/>
    <w:rsid w:val="007F4D26"/>
    <w:rsid w:val="008235BA"/>
    <w:rsid w:val="00853E03"/>
    <w:rsid w:val="008763B3"/>
    <w:rsid w:val="008A4E0E"/>
    <w:rsid w:val="008B664C"/>
    <w:rsid w:val="008D1BEF"/>
    <w:rsid w:val="008D423C"/>
    <w:rsid w:val="009170BA"/>
    <w:rsid w:val="009C0667"/>
    <w:rsid w:val="009D650B"/>
    <w:rsid w:val="00A146BC"/>
    <w:rsid w:val="00A41320"/>
    <w:rsid w:val="00A835DC"/>
    <w:rsid w:val="00A8560D"/>
    <w:rsid w:val="00AE3580"/>
    <w:rsid w:val="00AF5D76"/>
    <w:rsid w:val="00B50A71"/>
    <w:rsid w:val="00B72081"/>
    <w:rsid w:val="00B81368"/>
    <w:rsid w:val="00BA1C0B"/>
    <w:rsid w:val="00BC37AE"/>
    <w:rsid w:val="00BE5816"/>
    <w:rsid w:val="00BF6FAC"/>
    <w:rsid w:val="00C05062"/>
    <w:rsid w:val="00C1258E"/>
    <w:rsid w:val="00C21F96"/>
    <w:rsid w:val="00C43E73"/>
    <w:rsid w:val="00C46676"/>
    <w:rsid w:val="00C54173"/>
    <w:rsid w:val="00C5475B"/>
    <w:rsid w:val="00C775BE"/>
    <w:rsid w:val="00CD45D7"/>
    <w:rsid w:val="00CE7E63"/>
    <w:rsid w:val="00D1531E"/>
    <w:rsid w:val="00D218A1"/>
    <w:rsid w:val="00D648CD"/>
    <w:rsid w:val="00D704E4"/>
    <w:rsid w:val="00DE0458"/>
    <w:rsid w:val="00E16883"/>
    <w:rsid w:val="00E24D85"/>
    <w:rsid w:val="00E40DC1"/>
    <w:rsid w:val="00E755E8"/>
    <w:rsid w:val="00E767AD"/>
    <w:rsid w:val="00E83B0B"/>
    <w:rsid w:val="00EA13F0"/>
    <w:rsid w:val="00EA3D70"/>
    <w:rsid w:val="00EA53B9"/>
    <w:rsid w:val="00EA556C"/>
    <w:rsid w:val="00ED14A3"/>
    <w:rsid w:val="00F00D9F"/>
    <w:rsid w:val="00F00EC9"/>
    <w:rsid w:val="00F0258D"/>
    <w:rsid w:val="00F106F7"/>
    <w:rsid w:val="00F322E9"/>
    <w:rsid w:val="00F3767F"/>
    <w:rsid w:val="00F719A9"/>
    <w:rsid w:val="00FB2795"/>
    <w:rsid w:val="00FC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4D2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4D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8D1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11</cp:revision>
  <dcterms:created xsi:type="dcterms:W3CDTF">2017-09-09T17:49:00Z</dcterms:created>
  <dcterms:modified xsi:type="dcterms:W3CDTF">2017-10-01T16:17:00Z</dcterms:modified>
</cp:coreProperties>
</file>