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B1" w:rsidRDefault="006047B1">
      <w:pPr>
        <w:rPr>
          <w:rFonts w:hint="eastAsi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1"/>
        <w:gridCol w:w="6313"/>
      </w:tblGrid>
      <w:tr w:rsidR="00684690" w:rsidTr="00684690">
        <w:trPr>
          <w:jc w:val="center"/>
        </w:trPr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690" w:rsidRDefault="00684690">
            <w:pPr>
              <w:jc w:val="center"/>
              <w:rPr>
                <w:rFonts w:ascii="Calibri" w:eastAsia="Calibri" w:hAnsi="Calibri" w:cs="Calibri"/>
                <w:color w:val="000000"/>
                <w:sz w:val="19"/>
              </w:rPr>
            </w:pPr>
          </w:p>
          <w:p w:rsidR="00684690" w:rsidRDefault="0068469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object w:dxaOrig="1935" w:dyaOrig="1005">
                <v:rect id="rectole0000000004" o:spid="_x0000_i1025" style="width:96.75pt;height:50.25pt" o:ole="" o:preferrelative="t" stroked="f">
                  <v:imagedata r:id="rId5" o:title=""/>
                </v:rect>
                <o:OLEObject Type="Embed" ProgID="StaticMetafile" ShapeID="rectole0000000004" DrawAspect="Content" ObjectID="_1566829852" r:id="rId6"/>
              </w:object>
            </w:r>
          </w:p>
        </w:tc>
        <w:tc>
          <w:tcPr>
            <w:tcW w:w="631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690" w:rsidRDefault="00684690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Istituto di Istruzione Secondaria Superiore </w:t>
            </w:r>
          </w:p>
          <w:p w:rsidR="00684690" w:rsidRDefault="00684690">
            <w:pPr>
              <w:jc w:val="center"/>
              <w:rPr>
                <w:rFonts w:ascii="Cambria" w:eastAsia="Cambria" w:hAnsi="Cambria" w:cs="Cambria"/>
                <w:b/>
                <w:sz w:val="14"/>
                <w:u w:val="single"/>
              </w:rPr>
            </w:pPr>
            <w:r>
              <w:rPr>
                <w:rFonts w:ascii="Cambria" w:eastAsia="Cambria" w:hAnsi="Cambria" w:cs="Cambria"/>
                <w:b/>
                <w:sz w:val="14"/>
                <w:u w:val="single"/>
              </w:rPr>
              <w:t>Liceo Classico, Scientifico, Linguistico, delle Scienze Applicate, delle Scienze Umane ed Economico-Sociale</w:t>
            </w:r>
          </w:p>
          <w:p w:rsidR="00684690" w:rsidRDefault="00684690">
            <w:pPr>
              <w:jc w:val="center"/>
              <w:rPr>
                <w:rFonts w:ascii="Cambria" w:eastAsia="Cambria" w:hAnsi="Cambria" w:cs="Cambria"/>
                <w:b/>
                <w:sz w:val="14"/>
              </w:rPr>
            </w:pPr>
            <w:r>
              <w:rPr>
                <w:rFonts w:ascii="Cambria" w:eastAsia="Cambria" w:hAnsi="Cambria" w:cs="Cambria"/>
                <w:sz w:val="14"/>
              </w:rPr>
              <w:t>Liceo Classico-Linguistico “Virgilio” (LEPC04601B) - Lecce</w:t>
            </w:r>
            <w:r>
              <w:rPr>
                <w:rFonts w:ascii="Cambria" w:eastAsia="Cambria" w:hAnsi="Cambria" w:cs="Cambria"/>
                <w:sz w:val="14"/>
              </w:rPr>
              <w:br/>
              <w:t xml:space="preserve">Via G. Galilei, 4 - 73100 - </w:t>
            </w:r>
            <w:proofErr w:type="spellStart"/>
            <w:r>
              <w:rPr>
                <w:rFonts w:ascii="Cambria" w:eastAsia="Cambria" w:hAnsi="Cambria" w:cs="Cambria"/>
                <w:sz w:val="14"/>
              </w:rPr>
              <w:t>Tel</w:t>
            </w:r>
            <w:proofErr w:type="spellEnd"/>
            <w:r>
              <w:rPr>
                <w:rFonts w:ascii="Cambria" w:eastAsia="Cambria" w:hAnsi="Cambria" w:cs="Cambria"/>
                <w:sz w:val="14"/>
              </w:rPr>
              <w:t xml:space="preserve"> +39 0832351724 - Fax +39 0832220161</w:t>
            </w:r>
          </w:p>
          <w:p w:rsidR="00684690" w:rsidRDefault="00684690">
            <w:pPr>
              <w:jc w:val="center"/>
              <w:rPr>
                <w:rFonts w:ascii="Cambria" w:eastAsia="Cambria" w:hAnsi="Cambria" w:cs="Cambria"/>
                <w:sz w:val="14"/>
              </w:rPr>
            </w:pPr>
            <w:r>
              <w:rPr>
                <w:rFonts w:ascii="Cambria" w:eastAsia="Cambria" w:hAnsi="Cambria" w:cs="Cambria"/>
                <w:sz w:val="14"/>
              </w:rPr>
              <w:t xml:space="preserve">Liceo Scientifico-Scienze </w:t>
            </w:r>
            <w:proofErr w:type="spellStart"/>
            <w:r>
              <w:rPr>
                <w:rFonts w:ascii="Cambria" w:eastAsia="Cambria" w:hAnsi="Cambria" w:cs="Cambria"/>
                <w:sz w:val="14"/>
              </w:rPr>
              <w:t>app</w:t>
            </w:r>
            <w:proofErr w:type="spellEnd"/>
            <w:r>
              <w:rPr>
                <w:rFonts w:ascii="Cambria" w:eastAsia="Cambria" w:hAnsi="Cambria" w:cs="Cambria"/>
                <w:sz w:val="14"/>
              </w:rPr>
              <w:t>-Linguistico “F. Redi” (LEPS04601E) - Squinzano (LE)</w:t>
            </w:r>
            <w:r>
              <w:rPr>
                <w:rFonts w:ascii="Cambria" w:eastAsia="Cambria" w:hAnsi="Cambria" w:cs="Cambria"/>
                <w:sz w:val="14"/>
              </w:rPr>
              <w:br/>
              <w:t>Via Marinelli, 8 - 73018 - Tel./Fax +39 0832782202</w:t>
            </w:r>
          </w:p>
          <w:p w:rsidR="00684690" w:rsidRDefault="00684690">
            <w:pPr>
              <w:jc w:val="center"/>
              <w:rPr>
                <w:rFonts w:ascii="Cambria" w:eastAsia="Cambria" w:hAnsi="Cambria" w:cs="Cambria"/>
                <w:sz w:val="14"/>
              </w:rPr>
            </w:pPr>
            <w:r>
              <w:rPr>
                <w:rFonts w:ascii="Cambria" w:eastAsia="Cambria" w:hAnsi="Cambria" w:cs="Cambria"/>
                <w:sz w:val="14"/>
              </w:rPr>
              <w:t>Liceo delle Scienze Umane–Economico Sociale (LEPM04601G) – Campi Salentina (LE)</w:t>
            </w:r>
          </w:p>
          <w:p w:rsidR="00684690" w:rsidRDefault="0068469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mbria" w:eastAsia="Cambria" w:hAnsi="Cambria" w:cs="Cambria"/>
                <w:color w:val="000000"/>
                <w:sz w:val="14"/>
                <w:lang w:val="en-US"/>
              </w:rPr>
              <w:t>Mail:</w:t>
            </w:r>
            <w:hyperlink r:id="rId7" w:history="1">
              <w:r>
                <w:rPr>
                  <w:rStyle w:val="Collegamentoipertestuale"/>
                  <w:rFonts w:ascii="Cambria" w:eastAsia="Cambria" w:hAnsi="Cambria" w:cs="Cambria"/>
                  <w:sz w:val="14"/>
                  <w:lang w:val="en-US"/>
                </w:rPr>
                <w:t>leis046004@istruzione.it</w:t>
              </w:r>
            </w:hyperlink>
            <w:r>
              <w:rPr>
                <w:rFonts w:ascii="Cambria" w:eastAsia="Cambria" w:hAnsi="Cambria" w:cs="Cambria"/>
                <w:color w:val="000000"/>
                <w:sz w:val="14"/>
                <w:lang w:val="en-US"/>
              </w:rPr>
              <w:t xml:space="preserve"> - Web: </w:t>
            </w:r>
            <w:hyperlink r:id="rId8" w:history="1">
              <w:r>
                <w:rPr>
                  <w:rStyle w:val="Collegamentoipertestuale"/>
                  <w:rFonts w:ascii="Cambria" w:eastAsia="Cambria" w:hAnsi="Cambria" w:cs="Cambria"/>
                  <w:sz w:val="14"/>
                  <w:lang w:val="en-US"/>
                </w:rPr>
                <w:t>http://www.liceovirgilio.gov.it/</w:t>
              </w:r>
            </w:hyperlink>
          </w:p>
        </w:tc>
      </w:tr>
    </w:tbl>
    <w:p w:rsidR="00CE0F91" w:rsidRDefault="00CE0F91">
      <w:pPr>
        <w:rPr>
          <w:rFonts w:hint="eastAsia"/>
        </w:rPr>
      </w:pPr>
      <w:bookmarkStart w:id="0" w:name="_GoBack"/>
      <w:bookmarkEnd w:id="0"/>
    </w:p>
    <w:p w:rsidR="00CE0F91" w:rsidRDefault="00CE0F91">
      <w:pPr>
        <w:rPr>
          <w:rFonts w:hint="eastAsia"/>
        </w:rPr>
      </w:pPr>
    </w:p>
    <w:p w:rsidR="006047B1" w:rsidRDefault="00821A80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color w:val="000000"/>
        </w:rPr>
        <w:t xml:space="preserve">Griglia Prove Scritte di Scienze Naturali - </w:t>
      </w:r>
      <w:r>
        <w:rPr>
          <w:rFonts w:ascii="Arial" w:hAnsi="Arial"/>
          <w:b/>
          <w:bCs/>
        </w:rPr>
        <w:t>Risoluzione di esercizi o problemi</w:t>
      </w:r>
    </w:p>
    <w:p w:rsidR="006047B1" w:rsidRDefault="006047B1">
      <w:pPr>
        <w:rPr>
          <w:rFonts w:ascii="Arial" w:hAnsi="Arial"/>
        </w:rPr>
      </w:pPr>
    </w:p>
    <w:p w:rsidR="006047B1" w:rsidRDefault="006047B1">
      <w:pPr>
        <w:rPr>
          <w:rFonts w:ascii="Arial" w:hAnsi="Arial"/>
        </w:rPr>
      </w:pPr>
    </w:p>
    <w:tbl>
      <w:tblPr>
        <w:tblW w:w="9638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79"/>
        <w:gridCol w:w="3399"/>
        <w:gridCol w:w="2660"/>
      </w:tblGrid>
      <w:tr w:rsidR="006047B1">
        <w:tc>
          <w:tcPr>
            <w:tcW w:w="3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rpotes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CAPACITÀ DA VALUTARE </w:t>
            </w:r>
          </w:p>
          <w:p w:rsidR="006047B1" w:rsidRDefault="00821A80">
            <w:pPr>
              <w:pStyle w:val="Corpotes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ciascun esercizio/problema </w:t>
            </w: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rpotes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DESCRITTORE</w:t>
            </w:r>
            <w:r>
              <w:rPr>
                <w:rFonts w:ascii="Arial" w:hAnsi="Arial"/>
              </w:rPr>
              <w:t xml:space="preserve"> </w:t>
            </w:r>
          </w:p>
          <w:p w:rsidR="006047B1" w:rsidRDefault="006047B1">
            <w:pPr>
              <w:pStyle w:val="Contenutotabella"/>
              <w:jc w:val="center"/>
              <w:rPr>
                <w:rFonts w:ascii="Arial" w:hAnsi="Arial"/>
              </w:rPr>
            </w:pP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rpotes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PUNTEGGIO</w:t>
            </w:r>
          </w:p>
          <w:p w:rsidR="006047B1" w:rsidRDefault="006047B1">
            <w:pPr>
              <w:pStyle w:val="Contenutotabella"/>
              <w:jc w:val="center"/>
              <w:rPr>
                <w:rFonts w:ascii="Arial" w:hAnsi="Arial"/>
              </w:rPr>
            </w:pPr>
          </w:p>
        </w:tc>
      </w:tr>
      <w:tr w:rsidR="006047B1">
        <w:tc>
          <w:tcPr>
            <w:tcW w:w="35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Conoscenza della regola</w:t>
            </w: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assente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0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frammentaria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1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sufficiente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2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completa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3</w:t>
            </w:r>
          </w:p>
        </w:tc>
      </w:tr>
      <w:tr w:rsidR="006047B1">
        <w:tc>
          <w:tcPr>
            <w:tcW w:w="35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Applicazione della regola</w:t>
            </w: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assente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0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incerta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2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accettabile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4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precisa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5</w:t>
            </w:r>
          </w:p>
        </w:tc>
      </w:tr>
      <w:tr w:rsidR="006047B1">
        <w:tc>
          <w:tcPr>
            <w:tcW w:w="35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Calcolo</w:t>
            </w: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errato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0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con qualche imperfezione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1</w:t>
            </w:r>
          </w:p>
        </w:tc>
      </w:tr>
      <w:tr w:rsidR="006047B1">
        <w:tc>
          <w:tcPr>
            <w:tcW w:w="3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6047B1">
            <w:pPr>
              <w:pStyle w:val="Contenutotabella"/>
              <w:rPr>
                <w:rFonts w:ascii="Arial" w:hAnsi="Arial"/>
              </w:rPr>
            </w:pPr>
          </w:p>
        </w:tc>
        <w:tc>
          <w:tcPr>
            <w:tcW w:w="34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esatto</w:t>
            </w:r>
          </w:p>
        </w:tc>
        <w:tc>
          <w:tcPr>
            <w:tcW w:w="2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2</w:t>
            </w:r>
          </w:p>
        </w:tc>
      </w:tr>
      <w:tr w:rsidR="006047B1">
        <w:tc>
          <w:tcPr>
            <w:tcW w:w="69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Totale</w:t>
            </w:r>
          </w:p>
        </w:tc>
        <w:tc>
          <w:tcPr>
            <w:tcW w:w="26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6047B1" w:rsidRDefault="00821A80">
            <w:pPr>
              <w:pStyle w:val="Contenutotabella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</w:tr>
    </w:tbl>
    <w:p w:rsidR="006047B1" w:rsidRDefault="006047B1">
      <w:pPr>
        <w:rPr>
          <w:rFonts w:ascii="Arial" w:hAnsi="Arial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p w:rsidR="006047B1" w:rsidRDefault="006047B1">
      <w:pPr>
        <w:rPr>
          <w:rFonts w:hint="eastAsia"/>
        </w:rPr>
      </w:pPr>
    </w:p>
    <w:sectPr w:rsidR="006047B1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B1"/>
    <w:rsid w:val="006047B1"/>
    <w:rsid w:val="00684690"/>
    <w:rsid w:val="00821A80"/>
    <w:rsid w:val="00CE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6846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684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virgilio.gov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is046004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3</cp:revision>
  <dcterms:created xsi:type="dcterms:W3CDTF">2017-09-13T15:35:00Z</dcterms:created>
  <dcterms:modified xsi:type="dcterms:W3CDTF">2017-09-13T15:44:00Z</dcterms:modified>
  <dc:language>it-IT</dc:language>
</cp:coreProperties>
</file>