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CBC" w:rsidRDefault="00403E1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33350" distR="116840" simplePos="0" relativeHeight="2" behindDoc="0" locked="0" layoutInCell="1" allowOverlap="1">
            <wp:simplePos x="0" y="0"/>
            <wp:positionH relativeFrom="margin">
              <wp:posOffset>2421890</wp:posOffset>
            </wp:positionH>
            <wp:positionV relativeFrom="paragraph">
              <wp:posOffset>-307340</wp:posOffset>
            </wp:positionV>
            <wp:extent cx="1502410" cy="695325"/>
            <wp:effectExtent l="0" t="0" r="0" b="0"/>
            <wp:wrapNone/>
            <wp:docPr id="1" name="Immagine 77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77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Grigliatabella"/>
        <w:tblpPr w:leftFromText="141" w:rightFromText="141" w:vertAnchor="text" w:horzAnchor="margin" w:tblpX="-318" w:tblpY="371"/>
        <w:tblW w:w="10622" w:type="dxa"/>
        <w:tblCellMar>
          <w:left w:w="98" w:type="dxa"/>
        </w:tblCellMar>
        <w:tblLook w:val="04A0"/>
      </w:tblPr>
      <w:tblGrid>
        <w:gridCol w:w="2802"/>
        <w:gridCol w:w="3827"/>
        <w:gridCol w:w="3993"/>
      </w:tblGrid>
      <w:tr w:rsidR="002B1CBC" w:rsidRPr="0079764F">
        <w:trPr>
          <w:trHeight w:val="699"/>
        </w:trPr>
        <w:tc>
          <w:tcPr>
            <w:tcW w:w="10622" w:type="dxa"/>
            <w:gridSpan w:val="3"/>
            <w:shd w:val="clear" w:color="auto" w:fill="auto"/>
            <w:tcMar>
              <w:left w:w="98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 xml:space="preserve">SCHEDA DI PERIODIZZAZIONE DEL PROCESSO </w:t>
            </w:r>
            <w:proofErr w:type="spellStart"/>
            <w:r w:rsidRPr="0079764F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79764F"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2B1CBC" w:rsidRPr="0079764F">
        <w:trPr>
          <w:trHeight w:val="549"/>
        </w:trPr>
        <w:tc>
          <w:tcPr>
            <w:tcW w:w="10622" w:type="dxa"/>
            <w:gridSpan w:val="3"/>
            <w:shd w:val="clear" w:color="auto" w:fill="auto"/>
            <w:tcMar>
              <w:left w:w="98" w:type="dxa"/>
            </w:tcMar>
            <w:vAlign w:val="bottom"/>
          </w:tcPr>
          <w:p w:rsidR="002B1CBC" w:rsidRPr="0079764F" w:rsidRDefault="00403E18" w:rsidP="00AF1CF1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PERIODO</w:t>
            </w:r>
            <w:r w:rsidR="00AF1CF1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9764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F1CF1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79764F">
              <w:rPr>
                <w:rFonts w:ascii="Arial" w:hAnsi="Arial" w:cs="Arial"/>
                <w:b/>
                <w:sz w:val="20"/>
                <w:szCs w:val="20"/>
              </w:rPr>
              <w:t>ettembre</w:t>
            </w:r>
            <w:r w:rsidR="00AF1CF1">
              <w:rPr>
                <w:rFonts w:ascii="Arial" w:hAnsi="Arial" w:cs="Arial"/>
                <w:b/>
                <w:sz w:val="20"/>
                <w:szCs w:val="20"/>
              </w:rPr>
              <w:t xml:space="preserve"> – D</w:t>
            </w:r>
            <w:r w:rsidRPr="0079764F">
              <w:rPr>
                <w:rFonts w:ascii="Arial" w:hAnsi="Arial" w:cs="Arial"/>
                <w:b/>
                <w:sz w:val="20"/>
                <w:szCs w:val="20"/>
              </w:rPr>
              <w:t>icembre</w:t>
            </w:r>
            <w:r w:rsidR="00AF1CF1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</w:t>
            </w:r>
            <w:proofErr w:type="spellStart"/>
            <w:r w:rsidR="00AF1CF1"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 w:rsidR="00AF1CF1">
              <w:rPr>
                <w:rFonts w:ascii="Arial" w:hAnsi="Arial" w:cs="Arial"/>
                <w:b/>
                <w:sz w:val="20"/>
                <w:szCs w:val="20"/>
              </w:rPr>
              <w:t xml:space="preserve"> n. 1</w:t>
            </w:r>
          </w:p>
        </w:tc>
      </w:tr>
      <w:tr w:rsidR="002B1CBC" w:rsidRPr="0079764F">
        <w:trPr>
          <w:trHeight w:val="555"/>
        </w:trPr>
        <w:tc>
          <w:tcPr>
            <w:tcW w:w="10622" w:type="dxa"/>
            <w:gridSpan w:val="3"/>
            <w:shd w:val="clear" w:color="auto" w:fill="auto"/>
            <w:tcMar>
              <w:left w:w="98" w:type="dxa"/>
            </w:tcMar>
            <w:vAlign w:val="bottom"/>
          </w:tcPr>
          <w:p w:rsidR="002B1CBC" w:rsidRPr="0079764F" w:rsidRDefault="00403E18" w:rsidP="00AF1CF1">
            <w:pPr>
              <w:tabs>
                <w:tab w:val="left" w:pos="2070"/>
              </w:tabs>
              <w:spacing w:after="120" w:line="240" w:lineRule="auto"/>
              <w:jc w:val="center"/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 xml:space="preserve">CLASSI QUARTE </w:t>
            </w:r>
            <w:r w:rsidR="00AF1CF1">
              <w:rPr>
                <w:rFonts w:ascii="Arial" w:hAnsi="Arial" w:cs="Arial"/>
                <w:b/>
                <w:sz w:val="20"/>
                <w:szCs w:val="20"/>
              </w:rPr>
              <w:t xml:space="preserve">Linguistico </w:t>
            </w:r>
            <w:r w:rsidRPr="0079764F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DISCIPLINA - </w:t>
            </w:r>
            <w:r w:rsidR="00B56D29">
              <w:rPr>
                <w:rFonts w:ascii="Arial" w:hAnsi="Arial" w:cs="Arial"/>
                <w:b/>
                <w:sz w:val="20"/>
                <w:szCs w:val="20"/>
              </w:rPr>
              <w:t>TEDESCO</w:t>
            </w:r>
          </w:p>
        </w:tc>
      </w:tr>
      <w:tr w:rsidR="002B1CBC" w:rsidRPr="0079764F">
        <w:trPr>
          <w:trHeight w:val="423"/>
        </w:trPr>
        <w:tc>
          <w:tcPr>
            <w:tcW w:w="10622" w:type="dxa"/>
            <w:gridSpan w:val="3"/>
            <w:shd w:val="clear" w:color="auto" w:fill="auto"/>
            <w:tcMar>
              <w:left w:w="98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2B1CBC" w:rsidRPr="0079764F">
        <w:trPr>
          <w:trHeight w:val="1304"/>
        </w:trPr>
        <w:tc>
          <w:tcPr>
            <w:tcW w:w="2802" w:type="dxa"/>
            <w:shd w:val="clear" w:color="auto" w:fill="auto"/>
            <w:tcMar>
              <w:left w:w="98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98" w:type="dxa"/>
            </w:tcMar>
          </w:tcPr>
          <w:p w:rsidR="002B1CBC" w:rsidRPr="0079764F" w:rsidRDefault="00403E18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Elabora una propria visione della realtà, fondata sullo studio consapevole delle varie discipline.</w:t>
            </w:r>
          </w:p>
          <w:p w:rsidR="002B1CBC" w:rsidRPr="0079764F" w:rsidRDefault="00403E18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 xml:space="preserve">Utilizza in autonomia gli strumenti di lavoro; sceglie e valuta fonti di qualunque natura e le utilizza per reperire informazioni, confrontarle, avanzare ipotesi, verificarle e definire teorie, risolvere problemi in contesti noti e non noti, affermare la propria opinione e sostenerla con argomenti convincenti. </w:t>
            </w:r>
          </w:p>
          <w:p w:rsidR="002B1CBC" w:rsidRPr="0079764F" w:rsidRDefault="00403E18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Valuta e gestisce il tempo e le risorse a disposizione per l’esecuzione di un compito e il raggiungimento di uno scopo.</w:t>
            </w:r>
          </w:p>
          <w:p w:rsidR="002B1CBC" w:rsidRPr="0079764F" w:rsidRDefault="00403E18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Distingue le informazioni fondamentali da quelle secondarie, le colloca in una dimensione spazio-temporale o causale al fine di analizzare, interpretare un problema e proporre soluzioni con rigore logico, basate su metodi scientifici.</w:t>
            </w:r>
          </w:p>
          <w:p w:rsidR="002B1CBC" w:rsidRPr="0079764F" w:rsidRDefault="00403E18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Esprime la propria opinione motivata, nata dall’analisi scientifica del problema e dal confronto di più posizioni, in modo coerente e coeso</w:t>
            </w:r>
          </w:p>
          <w:p w:rsidR="002B1CBC" w:rsidRPr="0079764F" w:rsidRDefault="00403E18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 xml:space="preserve">Padroneggia le lingue straniere, a livello </w:t>
            </w:r>
            <w:r w:rsidR="00C1420D" w:rsidRPr="0079764F">
              <w:rPr>
                <w:rFonts w:ascii="Arial" w:hAnsi="Arial" w:cs="Arial"/>
                <w:sz w:val="20"/>
                <w:szCs w:val="20"/>
              </w:rPr>
              <w:t>A2- B1</w:t>
            </w:r>
            <w:r w:rsidRPr="0079764F">
              <w:rPr>
                <w:rFonts w:ascii="Arial" w:hAnsi="Arial" w:cs="Arial"/>
                <w:sz w:val="20"/>
                <w:szCs w:val="20"/>
              </w:rPr>
              <w:t xml:space="preserve">del CEFR per comprendere testi orali e scritti attinenti ad aree di interesse del percorso di studi; produrre testi orali e scritti per riferire fatti, descrivere situazioni, argomentare e sostenere le opinioni con pertinenza lessicale; interagire nella lingua straniera in maniera adeguata sia agli interlocutori sia al contesto; analizzare aspetti relativi alla cultura dei paesi di cui si parla la lingua e  tematiche che si prestino a operare confronti con contesti diversi. </w:t>
            </w:r>
          </w:p>
          <w:p w:rsidR="002B1CBC" w:rsidRPr="0079764F" w:rsidRDefault="002B1CBC" w:rsidP="00740153">
            <w:pPr>
              <w:pStyle w:val="Paragrafoelenc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1CBC" w:rsidRPr="0079764F">
        <w:trPr>
          <w:trHeight w:val="1304"/>
        </w:trPr>
        <w:tc>
          <w:tcPr>
            <w:tcW w:w="2802" w:type="dxa"/>
            <w:shd w:val="clear" w:color="auto" w:fill="auto"/>
            <w:tcMar>
              <w:left w:w="98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 xml:space="preserve">     Competenze d’Asse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98" w:type="dxa"/>
            </w:tcMar>
          </w:tcPr>
          <w:p w:rsidR="002B1CBC" w:rsidRPr="0079764F" w:rsidRDefault="005164E9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="00403E18" w:rsidRPr="0079764F">
              <w:rPr>
                <w:rFonts w:ascii="Arial" w:eastAsia="Times New Roman" w:hAnsi="Arial" w:cs="Arial"/>
                <w:sz w:val="20"/>
                <w:szCs w:val="20"/>
              </w:rPr>
              <w:t>adroneggiare gli strumenti espressivi ed argomentativi indispensabili per gestire l'interazione comuni</w:t>
            </w: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cativa verbale in vari contesti.</w:t>
            </w:r>
          </w:p>
          <w:p w:rsidR="002B1CBC" w:rsidRPr="0079764F" w:rsidRDefault="005164E9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L</w:t>
            </w:r>
            <w:r w:rsidR="00403E18" w:rsidRPr="0079764F">
              <w:rPr>
                <w:rFonts w:ascii="Arial" w:eastAsia="Times New Roman" w:hAnsi="Arial" w:cs="Arial"/>
                <w:sz w:val="20"/>
                <w:szCs w:val="20"/>
              </w:rPr>
              <w:t>eggere, comprendere ed interpretare testi scritti di vario tipo</w:t>
            </w: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2B1CBC" w:rsidRPr="0079764F" w:rsidRDefault="005164E9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="00403E18" w:rsidRPr="0079764F">
              <w:rPr>
                <w:rFonts w:ascii="Arial" w:eastAsia="Times New Roman" w:hAnsi="Arial" w:cs="Arial"/>
                <w:sz w:val="20"/>
                <w:szCs w:val="20"/>
              </w:rPr>
              <w:t>rodurre testi di vario tipo in relazione a differenti scopi comunicativi</w:t>
            </w: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2B1CBC" w:rsidRPr="0079764F" w:rsidRDefault="005164E9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="00403E18" w:rsidRPr="0079764F">
              <w:rPr>
                <w:rFonts w:ascii="Arial" w:eastAsia="Times New Roman" w:hAnsi="Arial" w:cs="Arial"/>
                <w:sz w:val="20"/>
                <w:szCs w:val="20"/>
              </w:rPr>
              <w:t>tilizzare una lingua straniera per i principali scopi comunicativi ed operativi</w:t>
            </w: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2B1CBC" w:rsidRPr="0079764F" w:rsidRDefault="005164E9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="00403E18" w:rsidRPr="0079764F">
              <w:rPr>
                <w:rFonts w:ascii="Arial" w:eastAsia="Times New Roman" w:hAnsi="Arial" w:cs="Arial"/>
                <w:sz w:val="20"/>
                <w:szCs w:val="20"/>
              </w:rPr>
              <w:t>tilizzare gli strumenti fondamentali per una fruizione consapevole del patrimonio artistico e letterario</w:t>
            </w: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2B1CBC" w:rsidRPr="0079764F" w:rsidRDefault="005164E9" w:rsidP="00A4761E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="00403E18" w:rsidRPr="0079764F">
              <w:rPr>
                <w:rFonts w:ascii="Arial" w:eastAsia="Times New Roman" w:hAnsi="Arial" w:cs="Arial"/>
                <w:sz w:val="20"/>
                <w:szCs w:val="20"/>
              </w:rPr>
              <w:t>tilizzare e produrre immagini attraverso vari linguaggi espressivi: grafico-pittorico, plastico, architettonico e multimediale.</w:t>
            </w:r>
          </w:p>
        </w:tc>
      </w:tr>
      <w:tr w:rsidR="002B1CBC" w:rsidRPr="0079764F">
        <w:trPr>
          <w:trHeight w:val="1304"/>
        </w:trPr>
        <w:tc>
          <w:tcPr>
            <w:tcW w:w="2802" w:type="dxa"/>
            <w:shd w:val="clear" w:color="auto" w:fill="auto"/>
            <w:tcMar>
              <w:left w:w="98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98" w:type="dxa"/>
            </w:tcMar>
          </w:tcPr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comprendere testi orali circa argomenti diversificati, finalizzati ad usi diversi, prodotti a velocità normale, di diverso registro e con diversi tipi di pronuncia, cogliendone in modo globale, selettivo e dettagliato la situazione, l’argomento e gli elementi significativi del discorso;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comprendere testi scritti di diverso genere inerenti ad una vasta gamma di situazioni cogliendone in modo globale, selettivo e dettagliato gli elementi informativi, il contenuto situazionale, l’intenzione e l’atteggiamento degli eventuali interlocutori e il loro rapporto;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produrre testi orali circa argomenti inerenti ad una ampia gamma di situazioni in modo efficace, lessicalmente appropriato e formalmente corretto;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interagire, anche con parlanti nativi, in modo adeguato sia al contesto sia all’interlocutore, argomentando la propria opinione;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produrre testi scritti, di diverse tipologie e generi, efficaci, lessicalmente appropriati e formalmente corretti;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</w:t>
            </w:r>
            <w:r w:rsidR="00A03B83" w:rsidRPr="0079764F">
              <w:rPr>
                <w:rFonts w:ascii="Arial" w:hAnsi="Arial" w:cs="Arial"/>
                <w:sz w:val="20"/>
                <w:szCs w:val="20"/>
              </w:rPr>
              <w:t>),</w:t>
            </w:r>
            <w:r w:rsidRPr="0079764F">
              <w:rPr>
                <w:rFonts w:ascii="Arial" w:hAnsi="Arial" w:cs="Arial"/>
                <w:sz w:val="20"/>
                <w:szCs w:val="20"/>
              </w:rPr>
              <w:t xml:space="preserve"> anche in un’ottica comparativa;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lastRenderedPageBreak/>
              <w:t>Lo studente dovrà essere in grado di: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 xml:space="preserve">- approfondire gli aspetti relativi alla cultura dei paesi </w:t>
            </w:r>
            <w:r w:rsidR="00044CE7">
              <w:rPr>
                <w:rFonts w:ascii="Arial" w:hAnsi="Arial" w:cs="Arial"/>
                <w:sz w:val="20"/>
                <w:szCs w:val="20"/>
              </w:rPr>
              <w:t>di lingua tedesca</w:t>
            </w:r>
            <w:r w:rsidRPr="0079764F">
              <w:rPr>
                <w:rFonts w:ascii="Arial" w:hAnsi="Arial" w:cs="Arial"/>
                <w:sz w:val="20"/>
                <w:szCs w:val="20"/>
              </w:rPr>
              <w:t>, con particolare riferimento agli ambiti sociale, letterario e artistico;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 xml:space="preserve">- scrivere in modo sufficientemente chiaro e corretto appunti, schemi, risposte a </w:t>
            </w:r>
            <w:r w:rsidR="00A03B83" w:rsidRPr="0079764F">
              <w:rPr>
                <w:rFonts w:ascii="Arial" w:hAnsi="Arial" w:cs="Arial"/>
                <w:sz w:val="20"/>
                <w:szCs w:val="20"/>
              </w:rPr>
              <w:t>questionari, commenti</w:t>
            </w:r>
            <w:r w:rsidRPr="0079764F">
              <w:rPr>
                <w:rFonts w:ascii="Arial" w:hAnsi="Arial" w:cs="Arial"/>
                <w:sz w:val="20"/>
                <w:szCs w:val="20"/>
              </w:rPr>
              <w:t xml:space="preserve"> e riassunti;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produrre testi orali e/o scritti, di diverse tipologie e generi su temi di attualità, che siano sufficientemente efficaci, lessicalmente appropriati e formalmente corretti;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sintetizzare le conoscenze acquisite;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esprimere valutazioni personali sui testi letti;</w:t>
            </w:r>
          </w:p>
          <w:p w:rsidR="002B1CBC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utilizzare, anche autonomamente, le nuove tecnologie della informazione e della comunicazione per approfondire argomenti di studio.</w:t>
            </w:r>
          </w:p>
        </w:tc>
      </w:tr>
      <w:tr w:rsidR="002B1CBC" w:rsidRPr="0079764F">
        <w:trPr>
          <w:trHeight w:val="1587"/>
        </w:trPr>
        <w:tc>
          <w:tcPr>
            <w:tcW w:w="2802" w:type="dxa"/>
            <w:shd w:val="clear" w:color="auto" w:fill="auto"/>
            <w:tcMar>
              <w:left w:w="98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827" w:type="dxa"/>
            <w:shd w:val="clear" w:color="auto" w:fill="auto"/>
            <w:tcMar>
              <w:left w:w="98" w:type="dxa"/>
            </w:tcMar>
            <w:vAlign w:val="center"/>
          </w:tcPr>
          <w:p w:rsidR="00FB4851" w:rsidRPr="0079764F" w:rsidRDefault="00FB4851" w:rsidP="00FB485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9764F">
              <w:rPr>
                <w:rFonts w:ascii="Arial" w:eastAsia="Calibri" w:hAnsi="Arial" w:cs="Arial"/>
                <w:b/>
                <w:sz w:val="20"/>
                <w:szCs w:val="20"/>
              </w:rPr>
              <w:t>Conoscenze</w:t>
            </w:r>
          </w:p>
          <w:p w:rsidR="00D06866" w:rsidRPr="0079764F" w:rsidRDefault="00D06866" w:rsidP="00FB485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D06866" w:rsidRPr="0079764F" w:rsidRDefault="00D06866" w:rsidP="00D06866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Recupero/Potenziamento delle conoscenze del periodo precedente</w:t>
            </w:r>
          </w:p>
          <w:p w:rsidR="00D06866" w:rsidRPr="0079764F" w:rsidRDefault="00D06866" w:rsidP="00FB485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B4851" w:rsidRPr="0079764F" w:rsidRDefault="00FB4851" w:rsidP="00FB4851">
            <w:pPr>
              <w:tabs>
                <w:tab w:val="left" w:pos="459"/>
              </w:tabs>
              <w:spacing w:after="0" w:line="240" w:lineRule="auto"/>
              <w:ind w:left="33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9764F">
              <w:rPr>
                <w:rFonts w:ascii="Arial" w:eastAsia="Calibri" w:hAnsi="Arial" w:cs="Arial"/>
                <w:sz w:val="20"/>
                <w:szCs w:val="20"/>
              </w:rPr>
              <w:tab/>
            </w:r>
            <w:r w:rsidRPr="0079764F">
              <w:rPr>
                <w:rFonts w:ascii="Arial" w:eastAsia="Calibri" w:hAnsi="Arial" w:cs="Arial"/>
                <w:b/>
                <w:sz w:val="20"/>
                <w:szCs w:val="20"/>
              </w:rPr>
              <w:t>Lingua:</w:t>
            </w:r>
          </w:p>
          <w:p w:rsidR="00C1420D" w:rsidRPr="0079764F" w:rsidRDefault="00C1420D" w:rsidP="00D06866">
            <w:pPr>
              <w:pStyle w:val="Paragrafoelenco"/>
              <w:numPr>
                <w:ilvl w:val="0"/>
                <w:numId w:val="9"/>
              </w:numPr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 w:rsidRPr="0079764F">
              <w:rPr>
                <w:rFonts w:ascii="Arial" w:hAnsi="Arial" w:cs="Arial"/>
                <w:i/>
                <w:sz w:val="20"/>
                <w:szCs w:val="20"/>
                <w:lang w:val="de-DE"/>
              </w:rPr>
              <w:t>Imperativ</w:t>
            </w:r>
          </w:p>
          <w:p w:rsidR="00C1420D" w:rsidRPr="0079764F" w:rsidRDefault="00C1420D" w:rsidP="00D06866">
            <w:pPr>
              <w:pStyle w:val="Paragrafoelenco"/>
              <w:numPr>
                <w:ilvl w:val="0"/>
                <w:numId w:val="9"/>
              </w:numPr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 w:rsidRPr="0079764F">
              <w:rPr>
                <w:rFonts w:ascii="Arial" w:hAnsi="Arial" w:cs="Arial"/>
                <w:i/>
                <w:sz w:val="20"/>
                <w:szCs w:val="20"/>
                <w:lang w:val="de-DE"/>
              </w:rPr>
              <w:t>Relativpronomen,-satz N/A</w:t>
            </w:r>
          </w:p>
          <w:p w:rsidR="00C1420D" w:rsidRPr="0079764F" w:rsidRDefault="00C1420D" w:rsidP="00D06866">
            <w:pPr>
              <w:pStyle w:val="Paragrafoelenco"/>
              <w:numPr>
                <w:ilvl w:val="0"/>
                <w:numId w:val="9"/>
              </w:numPr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 w:rsidRPr="0079764F">
              <w:rPr>
                <w:rFonts w:ascii="Arial" w:hAnsi="Arial" w:cs="Arial"/>
                <w:i/>
                <w:sz w:val="20"/>
                <w:szCs w:val="20"/>
                <w:lang w:val="de-DE"/>
              </w:rPr>
              <w:t>Temporalangaben: Präpositionen mit A/D</w:t>
            </w:r>
          </w:p>
          <w:p w:rsidR="00D06866" w:rsidRPr="0079764F" w:rsidRDefault="00D06866" w:rsidP="00D06866">
            <w:pPr>
              <w:pStyle w:val="Paragrafoelenco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</w:p>
          <w:p w:rsidR="00C1420D" w:rsidRPr="0079764F" w:rsidRDefault="00C1420D" w:rsidP="00B9278F">
            <w:pPr>
              <w:spacing w:after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C1420D" w:rsidRPr="0079764F" w:rsidRDefault="00C1420D" w:rsidP="00FB4851">
            <w:pPr>
              <w:tabs>
                <w:tab w:val="left" w:pos="459"/>
              </w:tabs>
              <w:spacing w:after="0" w:line="240" w:lineRule="auto"/>
              <w:ind w:left="33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B1CBC" w:rsidRPr="0079764F" w:rsidRDefault="002B1CBC" w:rsidP="00B9278F">
            <w:pPr>
              <w:pStyle w:val="Default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993" w:type="dxa"/>
            <w:shd w:val="clear" w:color="auto" w:fill="auto"/>
            <w:tcMar>
              <w:left w:w="98" w:type="dxa"/>
            </w:tcMar>
            <w:vAlign w:val="center"/>
          </w:tcPr>
          <w:p w:rsidR="002B1CBC" w:rsidRPr="0079764F" w:rsidRDefault="00403E18" w:rsidP="00D06866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2B1CBC" w:rsidRPr="0079764F" w:rsidRDefault="00403E1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D671DC" w:rsidRPr="0079764F" w:rsidRDefault="00D671D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671DC" w:rsidRPr="0079764F" w:rsidRDefault="00D671DC" w:rsidP="00D671DC">
            <w:pPr>
              <w:pStyle w:val="Default"/>
              <w:rPr>
                <w:rFonts w:ascii="Arial" w:hAnsi="Arial" w:cs="Arial"/>
                <w:iCs/>
                <w:sz w:val="20"/>
                <w:szCs w:val="20"/>
              </w:rPr>
            </w:pPr>
            <w:r w:rsidRPr="0079764F">
              <w:rPr>
                <w:rFonts w:ascii="Arial" w:hAnsi="Arial" w:cs="Arial"/>
                <w:iCs/>
                <w:sz w:val="20"/>
                <w:szCs w:val="20"/>
              </w:rPr>
              <w:t>Lo Studente è in grado di:</w:t>
            </w:r>
          </w:p>
          <w:p w:rsidR="00D671DC" w:rsidRPr="0079764F" w:rsidRDefault="00D671DC" w:rsidP="00D671DC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 w:rsidRPr="0079764F">
              <w:rPr>
                <w:rFonts w:ascii="Arial" w:eastAsia="Calibri" w:hAnsi="Arial" w:cs="Arial"/>
                <w:sz w:val="20"/>
                <w:szCs w:val="20"/>
              </w:rPr>
              <w:t>Reimpiegare e riconoscere in modo funzionale le strutture nel loro contesto d’uso o in ambito letterario.</w:t>
            </w:r>
          </w:p>
          <w:p w:rsidR="00D671DC" w:rsidRPr="0079764F" w:rsidRDefault="00D671DC" w:rsidP="00D671DC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 w:rsidRPr="0079764F">
              <w:rPr>
                <w:rFonts w:ascii="Arial" w:eastAsia="Calibri" w:hAnsi="Arial" w:cs="Arial"/>
                <w:sz w:val="20"/>
                <w:szCs w:val="20"/>
              </w:rPr>
              <w:t>Comprendere (anche in modo dettagliato) testi letterari e/o di articoli tratti dalla stampa in lingua originale.</w:t>
            </w:r>
          </w:p>
          <w:p w:rsidR="00D671DC" w:rsidRPr="0079764F" w:rsidRDefault="00D671DC" w:rsidP="00D671DC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eastAsia="Calibri" w:hAnsi="Arial" w:cs="Arial"/>
                <w:sz w:val="20"/>
                <w:szCs w:val="20"/>
              </w:rPr>
              <w:t>Comporre testi descrittivi, argomentativi o espositivi, in relazione a testi o argomenti letterari, a fatti di attualità o di interesse generale.</w:t>
            </w:r>
          </w:p>
          <w:p w:rsidR="002B1CBC" w:rsidRPr="0079764F" w:rsidRDefault="002B1CBC" w:rsidP="00740153">
            <w:pPr>
              <w:autoSpaceDE w:val="0"/>
              <w:spacing w:after="0" w:line="240" w:lineRule="auto"/>
              <w:ind w:left="317"/>
              <w:rPr>
                <w:rFonts w:ascii="Arial" w:hAnsi="Arial" w:cs="Times New Roman"/>
                <w:sz w:val="20"/>
                <w:szCs w:val="20"/>
              </w:rPr>
            </w:pPr>
          </w:p>
        </w:tc>
      </w:tr>
      <w:tr w:rsidR="002B1CBC" w:rsidRPr="0079764F" w:rsidTr="00A03B83">
        <w:trPr>
          <w:trHeight w:val="549"/>
        </w:trPr>
        <w:tc>
          <w:tcPr>
            <w:tcW w:w="2802" w:type="dxa"/>
            <w:shd w:val="clear" w:color="auto" w:fill="auto"/>
            <w:tcMar>
              <w:left w:w="98" w:type="dxa"/>
            </w:tcMar>
            <w:vAlign w:val="center"/>
          </w:tcPr>
          <w:p w:rsidR="002B1CBC" w:rsidRPr="0079764F" w:rsidRDefault="002B1C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7AA3" w:rsidRPr="0079764F" w:rsidRDefault="00A03B83" w:rsidP="00A03B8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0B7AA3" w:rsidRPr="0079764F" w:rsidRDefault="000B7A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shd w:val="clear" w:color="auto" w:fill="auto"/>
            <w:tcMar>
              <w:left w:w="98" w:type="dxa"/>
            </w:tcMar>
            <w:vAlign w:val="center"/>
          </w:tcPr>
          <w:p w:rsidR="002B1CBC" w:rsidRPr="0079764F" w:rsidRDefault="002B1CBC" w:rsidP="00A03B83">
            <w:pPr>
              <w:spacing w:after="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  <w:tr w:rsidR="002B1CBC" w:rsidRPr="0079764F">
        <w:trPr>
          <w:trHeight w:val="367"/>
        </w:trPr>
        <w:tc>
          <w:tcPr>
            <w:tcW w:w="10622" w:type="dxa"/>
            <w:gridSpan w:val="3"/>
            <w:shd w:val="clear" w:color="auto" w:fill="auto"/>
            <w:tcMar>
              <w:left w:w="98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2B1CBC" w:rsidRPr="0079764F">
        <w:trPr>
          <w:trHeight w:val="841"/>
        </w:trPr>
        <w:tc>
          <w:tcPr>
            <w:tcW w:w="2802" w:type="dxa"/>
            <w:shd w:val="clear" w:color="auto" w:fill="auto"/>
            <w:tcMar>
              <w:left w:w="98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2B1CBC" w:rsidRPr="0079764F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98" w:type="dxa"/>
            </w:tcMar>
            <w:vAlign w:val="bottom"/>
          </w:tcPr>
          <w:p w:rsidR="002B1CBC" w:rsidRPr="0079764F" w:rsidRDefault="00403E18" w:rsidP="00C1420D">
            <w:pPr>
              <w:pStyle w:val="Paragrafoelenco"/>
              <w:numPr>
                <w:ilvl w:val="0"/>
                <w:numId w:val="8"/>
              </w:num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9764F">
              <w:rPr>
                <w:rFonts w:ascii="Arial" w:hAnsi="Arial" w:cs="Arial"/>
                <w:i/>
                <w:sz w:val="20"/>
                <w:szCs w:val="20"/>
                <w:lang w:val="en-US"/>
              </w:rPr>
              <w:t>Brain storming e problem solving</w:t>
            </w:r>
            <w:r w:rsidR="002D2E6C" w:rsidRPr="0079764F">
              <w:rPr>
                <w:rFonts w:ascii="Arial" w:hAnsi="Arial" w:cs="Arial"/>
                <w:i/>
                <w:sz w:val="20"/>
                <w:szCs w:val="20"/>
                <w:lang w:val="en-US"/>
              </w:rPr>
              <w:t>.</w:t>
            </w:r>
          </w:p>
          <w:p w:rsidR="002B1CBC" w:rsidRPr="0079764F" w:rsidRDefault="00403E18" w:rsidP="00C1420D">
            <w:pPr>
              <w:pStyle w:val="Paragrafoelenco"/>
              <w:numPr>
                <w:ilvl w:val="0"/>
                <w:numId w:val="8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Esercitazioni guidate, individuali e di gruppo</w:t>
            </w:r>
            <w:r w:rsidR="002D2E6C" w:rsidRPr="0079764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1CBC" w:rsidRPr="0079764F" w:rsidRDefault="00403E18" w:rsidP="00C1420D">
            <w:pPr>
              <w:pStyle w:val="Paragrafoelenco"/>
              <w:numPr>
                <w:ilvl w:val="0"/>
                <w:numId w:val="8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Assegnazione di compiti individualizzata</w:t>
            </w:r>
            <w:r w:rsidR="002D2E6C" w:rsidRPr="0079764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1CBC" w:rsidRPr="0079764F" w:rsidRDefault="00403E18" w:rsidP="00C1420D">
            <w:pPr>
              <w:pStyle w:val="Paragrafoelenco"/>
              <w:numPr>
                <w:ilvl w:val="0"/>
                <w:numId w:val="8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  <w:r w:rsidR="002D2E6C" w:rsidRPr="0079764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1CBC" w:rsidRPr="0079764F" w:rsidRDefault="00403E18" w:rsidP="00C1420D">
            <w:pPr>
              <w:pStyle w:val="Paragrafoelenco"/>
              <w:numPr>
                <w:ilvl w:val="0"/>
                <w:numId w:val="8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Addestramento all’uso delle strategie</w:t>
            </w:r>
            <w:r w:rsidR="002D2E6C" w:rsidRPr="0079764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1CBC" w:rsidRPr="0079764F" w:rsidRDefault="00403E18" w:rsidP="00C1420D">
            <w:pPr>
              <w:pStyle w:val="Paragrafoelenco"/>
              <w:numPr>
                <w:ilvl w:val="0"/>
                <w:numId w:val="8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Esplicitazione degli elementi più trasferibili da un compito di apprendimento ad altri compiti e situazioni, anche in ambiti disciplinari diversi</w:t>
            </w:r>
            <w:r w:rsidR="002D2E6C" w:rsidRPr="0079764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1CBC" w:rsidRPr="0079764F" w:rsidRDefault="00403E18" w:rsidP="00C1420D">
            <w:pPr>
              <w:pStyle w:val="Paragrafoelenco"/>
              <w:numPr>
                <w:ilvl w:val="0"/>
                <w:numId w:val="8"/>
              </w:num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Attività di laboratorio</w:t>
            </w:r>
            <w:r w:rsidR="002D2E6C" w:rsidRPr="007976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1CBC" w:rsidRPr="0079764F">
        <w:trPr>
          <w:trHeight w:val="839"/>
        </w:trPr>
        <w:tc>
          <w:tcPr>
            <w:tcW w:w="2802" w:type="dxa"/>
            <w:shd w:val="clear" w:color="auto" w:fill="auto"/>
            <w:tcMar>
              <w:left w:w="98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98" w:type="dxa"/>
            </w:tcMar>
            <w:vAlign w:val="center"/>
          </w:tcPr>
          <w:p w:rsidR="002B1CBC" w:rsidRPr="0079764F" w:rsidRDefault="00403E18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Libro</w:t>
            </w:r>
            <w:r w:rsidR="002D2E6C" w:rsidRPr="0079764F">
              <w:rPr>
                <w:rFonts w:ascii="Arial" w:hAnsi="Arial" w:cs="Arial"/>
                <w:sz w:val="20"/>
                <w:szCs w:val="20"/>
              </w:rPr>
              <w:t xml:space="preserve"> di testo, dispense / fotocopie.</w:t>
            </w:r>
          </w:p>
          <w:p w:rsidR="002B1CBC" w:rsidRPr="0079764F" w:rsidRDefault="00403E18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Sussidi audiovisivi ed informatici</w:t>
            </w:r>
            <w:r w:rsidR="002D2E6C" w:rsidRPr="007976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1CBC" w:rsidRPr="0079764F">
        <w:trPr>
          <w:trHeight w:val="1361"/>
        </w:trPr>
        <w:tc>
          <w:tcPr>
            <w:tcW w:w="2802" w:type="dxa"/>
            <w:shd w:val="clear" w:color="auto" w:fill="auto"/>
            <w:tcMar>
              <w:left w:w="98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98" w:type="dxa"/>
            </w:tcMar>
            <w:vAlign w:val="bottom"/>
          </w:tcPr>
          <w:p w:rsidR="002B1CBC" w:rsidRPr="0079764F" w:rsidRDefault="002B1CBC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2B1CBC" w:rsidRPr="0079764F" w:rsidRDefault="00403E18" w:rsidP="007178DC">
            <w:pPr>
              <w:spacing w:after="0" w:line="259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9764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Interazioni dialettiche su temi, testi e personalità oggetto di studio o argomenti desunti dalla realtà</w:t>
            </w:r>
            <w:r w:rsidR="007178DC" w:rsidRPr="0079764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;</w:t>
            </w:r>
            <w:r w:rsidRPr="0079764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lavoro di parafrasi di testi espressi in linguaggio letterario; scrittura saggistica documentata su tematiche di ampio respiro che coinvolgano due o più argomenti oggetto di studio o di riflessione.</w:t>
            </w:r>
          </w:p>
        </w:tc>
      </w:tr>
      <w:tr w:rsidR="002B1CBC" w:rsidRPr="0079764F">
        <w:trPr>
          <w:trHeight w:val="266"/>
        </w:trPr>
        <w:tc>
          <w:tcPr>
            <w:tcW w:w="10622" w:type="dxa"/>
            <w:gridSpan w:val="3"/>
            <w:shd w:val="clear" w:color="auto" w:fill="auto"/>
            <w:tcMar>
              <w:left w:w="98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2B1CBC" w:rsidRPr="0079764F" w:rsidTr="00C1420D">
        <w:trPr>
          <w:trHeight w:val="362"/>
        </w:trPr>
        <w:tc>
          <w:tcPr>
            <w:tcW w:w="2802" w:type="dxa"/>
            <w:shd w:val="clear" w:color="auto" w:fill="auto"/>
            <w:tcMar>
              <w:left w:w="98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98" w:type="dxa"/>
            </w:tcMar>
          </w:tcPr>
          <w:p w:rsidR="002B1CBC" w:rsidRPr="0079764F" w:rsidRDefault="002B1CBC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1CBC" w:rsidRPr="0079764F" w:rsidTr="00B93434">
        <w:trPr>
          <w:trHeight w:val="386"/>
        </w:trPr>
        <w:tc>
          <w:tcPr>
            <w:tcW w:w="2802" w:type="dxa"/>
            <w:shd w:val="clear" w:color="auto" w:fill="auto"/>
            <w:tcMar>
              <w:left w:w="98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98" w:type="dxa"/>
            </w:tcMar>
          </w:tcPr>
          <w:p w:rsidR="002B1CBC" w:rsidRPr="0079764F" w:rsidRDefault="00A4761E" w:rsidP="00C1420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Discipline umanistiche</w:t>
            </w:r>
          </w:p>
        </w:tc>
      </w:tr>
      <w:tr w:rsidR="002B1CBC" w:rsidRPr="0079764F">
        <w:trPr>
          <w:trHeight w:val="285"/>
        </w:trPr>
        <w:tc>
          <w:tcPr>
            <w:tcW w:w="10622" w:type="dxa"/>
            <w:gridSpan w:val="3"/>
            <w:shd w:val="clear" w:color="auto" w:fill="auto"/>
            <w:tcMar>
              <w:left w:w="98" w:type="dxa"/>
            </w:tcMar>
          </w:tcPr>
          <w:p w:rsidR="002B1CBC" w:rsidRPr="0079764F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2B1CBC" w:rsidRPr="0079764F" w:rsidTr="00C1420D">
        <w:trPr>
          <w:trHeight w:val="576"/>
        </w:trPr>
        <w:tc>
          <w:tcPr>
            <w:tcW w:w="2802" w:type="dxa"/>
            <w:shd w:val="clear" w:color="auto" w:fill="auto"/>
            <w:tcMar>
              <w:left w:w="98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2B1CBC" w:rsidRPr="0079764F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98" w:type="dxa"/>
            </w:tcMar>
          </w:tcPr>
          <w:p w:rsidR="002B1CBC" w:rsidRPr="0079764F" w:rsidRDefault="00C142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Test strutturati e test semi-strutturati, quesiti a risposta aperta, colloquio con domande-guida, interventi spontanei</w:t>
            </w:r>
          </w:p>
          <w:p w:rsidR="002B1CBC" w:rsidRPr="0079764F" w:rsidRDefault="002B1C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3F10">
        <w:trPr>
          <w:trHeight w:val="907"/>
        </w:trPr>
        <w:tc>
          <w:tcPr>
            <w:tcW w:w="2802" w:type="dxa"/>
            <w:shd w:val="clear" w:color="auto" w:fill="auto"/>
            <w:tcMar>
              <w:left w:w="98" w:type="dxa"/>
            </w:tcMar>
            <w:vAlign w:val="center"/>
          </w:tcPr>
          <w:p w:rsidR="00313F10" w:rsidRPr="0079764F" w:rsidRDefault="00313F10" w:rsidP="00313F1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98" w:type="dxa"/>
            </w:tcMar>
          </w:tcPr>
          <w:p w:rsidR="00313F10" w:rsidRPr="009D485F" w:rsidRDefault="00313F10" w:rsidP="00313F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Docenti.</w:t>
            </w:r>
          </w:p>
        </w:tc>
      </w:tr>
    </w:tbl>
    <w:p w:rsidR="002B1CBC" w:rsidRDefault="002B1CBC">
      <w:pPr>
        <w:rPr>
          <w:rFonts w:ascii="Arial" w:hAnsi="Arial" w:cs="Arial"/>
          <w:sz w:val="20"/>
          <w:szCs w:val="20"/>
        </w:rPr>
      </w:pPr>
    </w:p>
    <w:p w:rsidR="002B1CBC" w:rsidRDefault="002B1CBC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X="-318" w:tblpY="371"/>
        <w:tblW w:w="10622" w:type="dxa"/>
        <w:tblCellMar>
          <w:left w:w="103" w:type="dxa"/>
        </w:tblCellMar>
        <w:tblLook w:val="04A0"/>
      </w:tblPr>
      <w:tblGrid>
        <w:gridCol w:w="2802"/>
        <w:gridCol w:w="3827"/>
        <w:gridCol w:w="3993"/>
      </w:tblGrid>
      <w:tr w:rsidR="002B1CBC" w:rsidRPr="0079764F">
        <w:trPr>
          <w:trHeight w:val="699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 xml:space="preserve">SCHEDA DI PERIODIZZAZIONE DEL PROCESSO </w:t>
            </w:r>
            <w:proofErr w:type="spellStart"/>
            <w:r w:rsidRPr="0079764F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79764F"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2B1CBC" w:rsidRPr="0079764F">
        <w:trPr>
          <w:trHeight w:val="549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bottom"/>
          </w:tcPr>
          <w:p w:rsidR="002B1CBC" w:rsidRPr="0079764F" w:rsidRDefault="00403E18" w:rsidP="00AF1CF1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PERIODO</w:t>
            </w:r>
            <w:r w:rsidR="00AF1CF1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9764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F1CF1">
              <w:rPr>
                <w:rFonts w:ascii="Arial" w:hAnsi="Arial" w:cs="Arial"/>
                <w:b/>
                <w:sz w:val="20"/>
                <w:szCs w:val="20"/>
              </w:rPr>
              <w:t>G</w:t>
            </w:r>
            <w:r w:rsidRPr="0079764F">
              <w:rPr>
                <w:rFonts w:ascii="Arial" w:hAnsi="Arial" w:cs="Arial"/>
                <w:b/>
                <w:sz w:val="20"/>
                <w:szCs w:val="20"/>
              </w:rPr>
              <w:t>ennaio</w:t>
            </w:r>
            <w:r w:rsidR="00AF1CF1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</w:t>
            </w:r>
            <w:proofErr w:type="spellStart"/>
            <w:r w:rsidR="00AF1CF1"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 w:rsidR="00AF1CF1">
              <w:rPr>
                <w:rFonts w:ascii="Arial" w:hAnsi="Arial" w:cs="Arial"/>
                <w:b/>
                <w:sz w:val="20"/>
                <w:szCs w:val="20"/>
              </w:rPr>
              <w:t xml:space="preserve"> n. 2</w:t>
            </w:r>
          </w:p>
        </w:tc>
      </w:tr>
      <w:tr w:rsidR="002B1CBC" w:rsidRPr="0079764F">
        <w:trPr>
          <w:trHeight w:val="555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bottom"/>
          </w:tcPr>
          <w:p w:rsidR="002B1CBC" w:rsidRPr="0079764F" w:rsidRDefault="00403E18" w:rsidP="00AF1CF1">
            <w:pPr>
              <w:tabs>
                <w:tab w:val="left" w:pos="2070"/>
              </w:tabs>
              <w:jc w:val="center"/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 xml:space="preserve">CLASSI QUARTE </w:t>
            </w:r>
            <w:r w:rsidR="00AF1CF1">
              <w:rPr>
                <w:rFonts w:ascii="Arial" w:hAnsi="Arial" w:cs="Arial"/>
                <w:b/>
                <w:sz w:val="20"/>
                <w:szCs w:val="20"/>
              </w:rPr>
              <w:t>Linguistico</w:t>
            </w:r>
            <w:r w:rsidRPr="0079764F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DISCIPLINA - </w:t>
            </w:r>
            <w:r w:rsidR="00B56D29">
              <w:rPr>
                <w:rFonts w:ascii="Arial" w:hAnsi="Arial" w:cs="Arial"/>
                <w:b/>
                <w:sz w:val="20"/>
                <w:szCs w:val="20"/>
              </w:rPr>
              <w:t>TEDESCO</w:t>
            </w:r>
          </w:p>
        </w:tc>
      </w:tr>
      <w:tr w:rsidR="002B1CBC" w:rsidRPr="0079764F">
        <w:trPr>
          <w:trHeight w:val="423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2B1CBC" w:rsidRPr="0079764F">
        <w:trPr>
          <w:trHeight w:val="2440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2B1CBC" w:rsidRPr="0079764F" w:rsidRDefault="001B4673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="00403E18" w:rsidRPr="0079764F">
              <w:rPr>
                <w:rFonts w:ascii="Arial" w:eastAsia="Times New Roman" w:hAnsi="Arial" w:cs="Arial"/>
                <w:sz w:val="20"/>
                <w:szCs w:val="20"/>
              </w:rPr>
              <w:t>adroneggiare gli strumenti espressivi ed argomentativi indispensabili per gestire l'interazione comuni</w:t>
            </w: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cativa verbale in vari contesti.</w:t>
            </w:r>
          </w:p>
          <w:p w:rsidR="002B1CBC" w:rsidRPr="0079764F" w:rsidRDefault="001B4673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L</w:t>
            </w:r>
            <w:r w:rsidR="00403E18" w:rsidRPr="0079764F">
              <w:rPr>
                <w:rFonts w:ascii="Arial" w:eastAsia="Times New Roman" w:hAnsi="Arial" w:cs="Arial"/>
                <w:sz w:val="20"/>
                <w:szCs w:val="20"/>
              </w:rPr>
              <w:t>eggere, comprendere ed interpret</w:t>
            </w: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are testi scritti di vario tipo.</w:t>
            </w:r>
          </w:p>
          <w:p w:rsidR="002B1CBC" w:rsidRPr="0079764F" w:rsidRDefault="001B4673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="00403E18" w:rsidRPr="0079764F">
              <w:rPr>
                <w:rFonts w:ascii="Arial" w:eastAsia="Times New Roman" w:hAnsi="Arial" w:cs="Arial"/>
                <w:sz w:val="20"/>
                <w:szCs w:val="20"/>
              </w:rPr>
              <w:t>rodurre testi di vario tipo in relazione a differenti scopi comunicativi</w:t>
            </w: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2B1CBC" w:rsidRPr="0079764F" w:rsidRDefault="001B4673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="00403E18" w:rsidRPr="0079764F">
              <w:rPr>
                <w:rFonts w:ascii="Arial" w:eastAsia="Times New Roman" w:hAnsi="Arial" w:cs="Arial"/>
                <w:sz w:val="20"/>
                <w:szCs w:val="20"/>
              </w:rPr>
              <w:t>tilizzare una lingua straniera per i principali scopi comunicativi ed operativi</w:t>
            </w: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2B1CBC" w:rsidRPr="0079764F" w:rsidRDefault="001B4673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="00403E18" w:rsidRPr="0079764F">
              <w:rPr>
                <w:rFonts w:ascii="Arial" w:eastAsia="Times New Roman" w:hAnsi="Arial" w:cs="Arial"/>
                <w:sz w:val="20"/>
                <w:szCs w:val="20"/>
              </w:rPr>
              <w:t>tilizzare gli strumenti fondamentali per una fruizione consapevole del patrimonio artistico e letterario</w:t>
            </w: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2B1CBC" w:rsidRPr="0079764F" w:rsidRDefault="001B4673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="00403E18" w:rsidRPr="0079764F">
              <w:rPr>
                <w:rFonts w:ascii="Arial" w:eastAsia="Times New Roman" w:hAnsi="Arial" w:cs="Arial"/>
                <w:sz w:val="20"/>
                <w:szCs w:val="20"/>
              </w:rPr>
              <w:t>tilizzare e produrre immagini attraverso vari linguaggi espressivi: grafico-pittorico, plastico, architettonico e multimediale.</w:t>
            </w:r>
          </w:p>
        </w:tc>
      </w:tr>
      <w:tr w:rsidR="002B1CBC" w:rsidRPr="0079764F">
        <w:trPr>
          <w:trHeight w:val="1304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2B1CBC" w:rsidRPr="0079764F" w:rsidRDefault="00403E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Recupero/Potenziamento delle competenze del periodo precedente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comprendere testi orali circa argomenti diversificati, finalizzati ad usi diversi, prodotti a velocità normale, di diverso registro e con diversi tipi di pronuncia, cogliendone in modo globale, selettivo e dettagliato la situazione, l’argomento e gli elementi significativi del discorso;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comprendere testi scritti di diverso genere inerenti ad una vasta gamma di situazioni cogliendone in modo globale, selettivo e dettagliato gli elementi informativi, il contenuto situazionale, l’intenzione e l’atteggiamento degli eventuali interlocutori e il loro rapporto;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produrre testi orali circa argomenti inerenti ad una ampia gamma di situazioni in modo efficace, lessicalmente appropriato e formalmente corretto;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interagire, anche con parlanti nativi, in modo adeguato sia al contesto sia all’interlocutore, argomentando la propria opinione;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produrre testi scritti, di diverse tipologie e generi, efficaci, lessicalmente appropriati e formalmente corretti;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</w:t>
            </w:r>
            <w:r w:rsidR="00740153" w:rsidRPr="0079764F">
              <w:rPr>
                <w:rFonts w:ascii="Arial" w:hAnsi="Arial" w:cs="Arial"/>
                <w:sz w:val="20"/>
                <w:szCs w:val="20"/>
              </w:rPr>
              <w:t>),</w:t>
            </w:r>
            <w:r w:rsidRPr="0079764F">
              <w:rPr>
                <w:rFonts w:ascii="Arial" w:hAnsi="Arial" w:cs="Arial"/>
                <w:sz w:val="20"/>
                <w:szCs w:val="20"/>
              </w:rPr>
              <w:t xml:space="preserve"> anche in un’ottica comparativa;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740153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 xml:space="preserve">- approfondire gli aspetti relativi alla cultura dei paesi </w:t>
            </w:r>
            <w:r w:rsidR="00740153" w:rsidRPr="0079764F">
              <w:rPr>
                <w:rFonts w:ascii="Arial" w:hAnsi="Arial" w:cs="Arial"/>
                <w:sz w:val="20"/>
                <w:szCs w:val="20"/>
              </w:rPr>
              <w:t>germanofoni</w:t>
            </w:r>
            <w:r w:rsidRPr="0079764F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 xml:space="preserve">- scrivere in modo sufficientemente chiaro e corretto appunti, schemi, risposte a </w:t>
            </w:r>
            <w:r w:rsidR="00740153" w:rsidRPr="0079764F">
              <w:rPr>
                <w:rFonts w:ascii="Arial" w:hAnsi="Arial" w:cs="Arial"/>
                <w:sz w:val="20"/>
                <w:szCs w:val="20"/>
              </w:rPr>
              <w:t>questionari, commenti</w:t>
            </w:r>
            <w:r w:rsidRPr="0079764F">
              <w:rPr>
                <w:rFonts w:ascii="Arial" w:hAnsi="Arial" w:cs="Arial"/>
                <w:sz w:val="20"/>
                <w:szCs w:val="20"/>
              </w:rPr>
              <w:t xml:space="preserve"> e riassunti;</w:t>
            </w:r>
          </w:p>
          <w:p w:rsidR="00A4761E" w:rsidRPr="0079764F" w:rsidRDefault="00A4761E" w:rsidP="007401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produrre testi orali e/o scritti, di diverse tipologie</w:t>
            </w:r>
            <w:r w:rsidR="00740153" w:rsidRPr="0079764F">
              <w:rPr>
                <w:rFonts w:ascii="Arial" w:hAnsi="Arial" w:cs="Arial"/>
                <w:sz w:val="20"/>
                <w:szCs w:val="20"/>
              </w:rPr>
              <w:t xml:space="preserve"> e generi su temi di attualità</w:t>
            </w:r>
            <w:r w:rsidRPr="0079764F">
              <w:rPr>
                <w:rFonts w:ascii="Arial" w:hAnsi="Arial" w:cs="Arial"/>
                <w:sz w:val="20"/>
                <w:szCs w:val="20"/>
              </w:rPr>
              <w:t>, che siano sufficientemente efficaci, lessicalmente appropriati e formalmente corretti;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esprimere valutazioni personali sui testi letti;</w:t>
            </w:r>
          </w:p>
          <w:p w:rsidR="002B1CBC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utilizzare, anche autonomamente, le nuove tecnologie della informazione e della comunicazione per approfondire argomenti di studio.</w:t>
            </w:r>
          </w:p>
        </w:tc>
      </w:tr>
      <w:tr w:rsidR="002B1CBC" w:rsidRPr="0079764F" w:rsidTr="00976774">
        <w:trPr>
          <w:trHeight w:val="1550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7" w:type="dxa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 w:rsidP="00D068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D65CBE" w:rsidRPr="0079764F" w:rsidRDefault="00D65CBE" w:rsidP="00D65CBE">
            <w:pPr>
              <w:tabs>
                <w:tab w:val="left" w:pos="459"/>
              </w:tabs>
              <w:spacing w:after="0" w:line="240" w:lineRule="auto"/>
              <w:ind w:left="33"/>
              <w:rPr>
                <w:rFonts w:ascii="Arial" w:eastAsia="Calibri" w:hAnsi="Arial" w:cs="Arial"/>
                <w:b/>
                <w:sz w:val="20"/>
                <w:szCs w:val="20"/>
                <w:lang w:val="de-DE"/>
              </w:rPr>
            </w:pPr>
            <w:proofErr w:type="spellStart"/>
            <w:r w:rsidRPr="0079764F">
              <w:rPr>
                <w:rFonts w:ascii="Arial" w:eastAsia="Calibri" w:hAnsi="Arial" w:cs="Arial"/>
                <w:b/>
                <w:sz w:val="20"/>
                <w:szCs w:val="20"/>
                <w:lang w:val="de-DE"/>
              </w:rPr>
              <w:t>Lingua</w:t>
            </w:r>
            <w:proofErr w:type="spellEnd"/>
            <w:r w:rsidRPr="0079764F">
              <w:rPr>
                <w:rFonts w:ascii="Arial" w:eastAsia="Calibri" w:hAnsi="Arial" w:cs="Arial"/>
                <w:b/>
                <w:sz w:val="20"/>
                <w:szCs w:val="20"/>
                <w:lang w:val="de-DE"/>
              </w:rPr>
              <w:t>:</w:t>
            </w:r>
          </w:p>
          <w:p w:rsidR="00D06866" w:rsidRPr="0079764F" w:rsidRDefault="00D06866" w:rsidP="00D65CBE">
            <w:pPr>
              <w:tabs>
                <w:tab w:val="left" w:pos="459"/>
              </w:tabs>
              <w:spacing w:after="0" w:line="240" w:lineRule="auto"/>
              <w:ind w:left="33"/>
              <w:rPr>
                <w:rFonts w:ascii="Arial" w:eastAsia="Calibri" w:hAnsi="Arial" w:cs="Arial"/>
                <w:b/>
                <w:sz w:val="20"/>
                <w:szCs w:val="20"/>
                <w:lang w:val="de-DE"/>
              </w:rPr>
            </w:pPr>
          </w:p>
          <w:p w:rsidR="00D06866" w:rsidRPr="0079764F" w:rsidRDefault="00D06866" w:rsidP="00D06866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 w:rsidRPr="0079764F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Sätze mit um….zu </w:t>
            </w:r>
          </w:p>
          <w:p w:rsidR="00D06866" w:rsidRPr="0079764F" w:rsidRDefault="00D06866" w:rsidP="00D06866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 w:rsidRPr="0079764F">
              <w:rPr>
                <w:rFonts w:ascii="Arial" w:hAnsi="Arial" w:cs="Arial"/>
                <w:i/>
                <w:sz w:val="20"/>
                <w:szCs w:val="20"/>
                <w:lang w:val="de-DE"/>
              </w:rPr>
              <w:t>Demonstrativartikel diese/r/s</w:t>
            </w:r>
          </w:p>
          <w:p w:rsidR="002B1CBC" w:rsidRPr="0079764F" w:rsidRDefault="002B1CBC" w:rsidP="00B9278F">
            <w:pPr>
              <w:tabs>
                <w:tab w:val="left" w:pos="459"/>
              </w:tabs>
              <w:spacing w:after="0" w:line="240" w:lineRule="auto"/>
              <w:ind w:left="33"/>
              <w:rPr>
                <w:rFonts w:ascii="Arial" w:eastAsia="Symbo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993" w:type="dxa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B93434" w:rsidRPr="0079764F" w:rsidRDefault="00403E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7D27D9" w:rsidRPr="0079764F" w:rsidRDefault="007D27D9" w:rsidP="007D27D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D27D9" w:rsidRPr="0079764F" w:rsidRDefault="007D27D9" w:rsidP="007D27D9">
            <w:pPr>
              <w:pStyle w:val="Default"/>
              <w:rPr>
                <w:rFonts w:ascii="Arial" w:hAnsi="Arial" w:cs="Arial"/>
                <w:iCs/>
                <w:sz w:val="20"/>
                <w:szCs w:val="20"/>
              </w:rPr>
            </w:pPr>
            <w:r w:rsidRPr="0079764F">
              <w:rPr>
                <w:rFonts w:ascii="Arial" w:hAnsi="Arial" w:cs="Arial"/>
                <w:iCs/>
                <w:sz w:val="20"/>
                <w:szCs w:val="20"/>
              </w:rPr>
              <w:t>Lo Studente è in grado di:</w:t>
            </w:r>
          </w:p>
          <w:p w:rsidR="007D27D9" w:rsidRPr="0079764F" w:rsidRDefault="007D27D9" w:rsidP="007D27D9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 w:rsidRPr="0079764F">
              <w:rPr>
                <w:rFonts w:ascii="Arial" w:eastAsia="Calibri" w:hAnsi="Arial" w:cs="Arial"/>
                <w:sz w:val="20"/>
                <w:szCs w:val="20"/>
              </w:rPr>
              <w:t>Reimpiegare e riconoscere in modo funzionale le strutture nel loro contesto d’uso o in ambito letterario.</w:t>
            </w:r>
          </w:p>
          <w:p w:rsidR="007D27D9" w:rsidRPr="0079764F" w:rsidRDefault="007D27D9" w:rsidP="007D27D9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 w:rsidRPr="0079764F">
              <w:rPr>
                <w:rFonts w:ascii="Arial" w:eastAsia="Calibri" w:hAnsi="Arial" w:cs="Arial"/>
                <w:sz w:val="20"/>
                <w:szCs w:val="20"/>
              </w:rPr>
              <w:t>C</w:t>
            </w:r>
            <w:r w:rsidR="007178DC" w:rsidRPr="0079764F">
              <w:rPr>
                <w:rFonts w:ascii="Arial" w:eastAsia="Calibri" w:hAnsi="Arial" w:cs="Arial"/>
                <w:sz w:val="20"/>
                <w:szCs w:val="20"/>
              </w:rPr>
              <w:t>omprendere</w:t>
            </w:r>
            <w:r w:rsidRPr="0079764F">
              <w:rPr>
                <w:rFonts w:ascii="Arial" w:eastAsia="Calibri" w:hAnsi="Arial" w:cs="Arial"/>
                <w:sz w:val="20"/>
                <w:szCs w:val="20"/>
              </w:rPr>
              <w:t xml:space="preserve"> articoli tratti dalla stampa in lingua originale.</w:t>
            </w:r>
          </w:p>
          <w:p w:rsidR="007178DC" w:rsidRPr="0079764F" w:rsidRDefault="007D27D9" w:rsidP="007178DC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eastAsia="Calibri" w:hAnsi="Arial" w:cs="Arial"/>
                <w:sz w:val="20"/>
                <w:szCs w:val="20"/>
              </w:rPr>
              <w:lastRenderedPageBreak/>
              <w:t>Comporre testi descrittivi, argomentativi o espositivi, in relazionea fatti di attualità o di interesse generale.</w:t>
            </w:r>
          </w:p>
          <w:p w:rsidR="007D27D9" w:rsidRPr="0079764F" w:rsidRDefault="007D27D9" w:rsidP="007178DC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eastAsia="Symbol" w:hAnsi="Arial" w:cs="Arial"/>
                <w:sz w:val="20"/>
                <w:szCs w:val="20"/>
              </w:rPr>
              <w:t>Commentare e valutare un testo.</w:t>
            </w:r>
          </w:p>
          <w:p w:rsidR="007D27D9" w:rsidRPr="0079764F" w:rsidRDefault="007D27D9" w:rsidP="007D27D9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Comunicare a livello orale e scritto su ogni genere di argomento.</w:t>
            </w:r>
          </w:p>
          <w:p w:rsidR="007D27D9" w:rsidRPr="0079764F" w:rsidRDefault="007D27D9" w:rsidP="007D27D9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Rielaborare criticamente le conoscenze acquisite.</w:t>
            </w:r>
          </w:p>
          <w:p w:rsidR="007D27D9" w:rsidRPr="0079764F" w:rsidRDefault="007D27D9" w:rsidP="007D27D9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Potenziare ed affinare le competenze linguistiche.</w:t>
            </w:r>
          </w:p>
          <w:p w:rsidR="002B1CBC" w:rsidRPr="0079764F" w:rsidRDefault="002B1CBC" w:rsidP="007D27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1CBC" w:rsidRPr="0079764F" w:rsidTr="007178DC">
        <w:trPr>
          <w:trHeight w:val="488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 w:rsidP="007178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lastRenderedPageBreak/>
              <w:t>Prestazioni complesse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2B1CBC" w:rsidP="0097677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1CBC" w:rsidRPr="0079764F">
        <w:trPr>
          <w:trHeight w:val="367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2B1CBC" w:rsidRPr="0079764F">
        <w:trPr>
          <w:trHeight w:val="699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2B1CBC" w:rsidRPr="0079764F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bottom"/>
          </w:tcPr>
          <w:p w:rsidR="007178DC" w:rsidRPr="0079764F" w:rsidRDefault="007178DC" w:rsidP="007178DC">
            <w:pPr>
              <w:pStyle w:val="Paragrafoelenco"/>
              <w:numPr>
                <w:ilvl w:val="0"/>
                <w:numId w:val="8"/>
              </w:num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9764F">
              <w:rPr>
                <w:rFonts w:ascii="Arial" w:hAnsi="Arial" w:cs="Arial"/>
                <w:i/>
                <w:sz w:val="20"/>
                <w:szCs w:val="20"/>
                <w:lang w:val="en-US"/>
              </w:rPr>
              <w:t>Brain storming e problem solving.</w:t>
            </w:r>
          </w:p>
          <w:p w:rsidR="007178DC" w:rsidRPr="0079764F" w:rsidRDefault="007178DC" w:rsidP="007178DC">
            <w:pPr>
              <w:pStyle w:val="Paragrafoelenco"/>
              <w:numPr>
                <w:ilvl w:val="0"/>
                <w:numId w:val="8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Esercitazioni guidate, individuali e di gruppo.</w:t>
            </w:r>
          </w:p>
          <w:p w:rsidR="007178DC" w:rsidRPr="0079764F" w:rsidRDefault="007178DC" w:rsidP="007178DC">
            <w:pPr>
              <w:pStyle w:val="Paragrafoelenco"/>
              <w:numPr>
                <w:ilvl w:val="0"/>
                <w:numId w:val="8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Assegnazione di compiti individualizzata.</w:t>
            </w:r>
          </w:p>
          <w:p w:rsidR="007178DC" w:rsidRPr="0079764F" w:rsidRDefault="007178DC" w:rsidP="007178DC">
            <w:pPr>
              <w:pStyle w:val="Paragrafoelenco"/>
              <w:numPr>
                <w:ilvl w:val="0"/>
                <w:numId w:val="8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Autovalutazione, analisi e correzione degli errori.</w:t>
            </w:r>
          </w:p>
          <w:p w:rsidR="007178DC" w:rsidRPr="0079764F" w:rsidRDefault="007178DC" w:rsidP="007178DC">
            <w:pPr>
              <w:pStyle w:val="Paragrafoelenco"/>
              <w:numPr>
                <w:ilvl w:val="0"/>
                <w:numId w:val="8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Addestramento all’uso delle strategie.</w:t>
            </w:r>
          </w:p>
          <w:p w:rsidR="007178DC" w:rsidRPr="0079764F" w:rsidRDefault="007178DC" w:rsidP="007178DC">
            <w:pPr>
              <w:pStyle w:val="Paragrafoelenco"/>
              <w:numPr>
                <w:ilvl w:val="0"/>
                <w:numId w:val="8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Esplicitazione degli elementi più trasferibili da un compito di apprendimento ad altri compiti e situazioni, anche in ambiti disciplinari diversi.</w:t>
            </w:r>
          </w:p>
          <w:p w:rsidR="002B1CBC" w:rsidRPr="0079764F" w:rsidRDefault="007178DC" w:rsidP="0079764F">
            <w:pPr>
              <w:pStyle w:val="Paragrafoelenco"/>
              <w:numPr>
                <w:ilvl w:val="0"/>
                <w:numId w:val="8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Attività di laboratorio.</w:t>
            </w:r>
          </w:p>
        </w:tc>
      </w:tr>
      <w:tr w:rsidR="002B1CBC" w:rsidRPr="0079764F">
        <w:trPr>
          <w:trHeight w:val="1361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7178DC" w:rsidRPr="0079764F" w:rsidRDefault="00403E18" w:rsidP="007178DC">
            <w:pPr>
              <w:tabs>
                <w:tab w:val="left" w:pos="70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Libro di testo, dispense / fotocopie</w:t>
            </w:r>
          </w:p>
          <w:p w:rsidR="002B1CBC" w:rsidRPr="0079764F" w:rsidRDefault="00403E18" w:rsidP="007178DC">
            <w:pPr>
              <w:tabs>
                <w:tab w:val="left" w:pos="70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Sus</w:t>
            </w:r>
            <w:r w:rsidR="00B93434" w:rsidRPr="0079764F">
              <w:rPr>
                <w:rFonts w:ascii="Arial" w:hAnsi="Arial" w:cs="Arial"/>
                <w:sz w:val="20"/>
                <w:szCs w:val="20"/>
              </w:rPr>
              <w:t>sidi audiovisivi ed informatici</w:t>
            </w:r>
            <w:r w:rsidR="00976774" w:rsidRPr="007976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1CBC" w:rsidRPr="0079764F">
        <w:trPr>
          <w:trHeight w:val="1975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bottom"/>
          </w:tcPr>
          <w:p w:rsidR="002B1CBC" w:rsidRPr="0079764F" w:rsidRDefault="00403E18" w:rsidP="007178D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Interazioni dialettiche su temi, testi e personalità oggetto di studio o argomenti desunti dalla realtà; produzione scritta di analisi e recensioni di </w:t>
            </w:r>
            <w:r w:rsidR="0079764F" w:rsidRPr="0079764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testi; lavoro</w:t>
            </w:r>
            <w:r w:rsidRPr="0079764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di parafrasi di testi espressi in linguaggio letterario o burocratico o in una variante specialistica dell’Italiano; Scrittura saggistica documentata su tematiche di ampio respiro che coinvolgano due o più argomenti oggetto di studio o di riflessione.</w:t>
            </w:r>
          </w:p>
        </w:tc>
      </w:tr>
      <w:tr w:rsidR="002B1CBC" w:rsidRPr="0079764F">
        <w:trPr>
          <w:trHeight w:val="266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B93434" w:rsidRPr="0079764F" w:rsidTr="007178DC">
        <w:trPr>
          <w:trHeight w:val="79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B93434" w:rsidRPr="0079764F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B93434" w:rsidRPr="0079764F" w:rsidRDefault="00B93434" w:rsidP="00B934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434" w:rsidRPr="0079764F" w:rsidTr="00B93434">
        <w:trPr>
          <w:trHeight w:val="276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B93434" w:rsidRPr="0079764F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B93434" w:rsidRPr="0079764F" w:rsidRDefault="007178DC" w:rsidP="007178D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Discipline umanistiche</w:t>
            </w:r>
          </w:p>
        </w:tc>
      </w:tr>
      <w:tr w:rsidR="00B93434" w:rsidRPr="0079764F">
        <w:trPr>
          <w:trHeight w:val="285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</w:tcPr>
          <w:p w:rsidR="00B93434" w:rsidRPr="0079764F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B93434" w:rsidRPr="0079764F">
        <w:trPr>
          <w:trHeight w:val="90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B93434" w:rsidRPr="0079764F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B93434" w:rsidRPr="0079764F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B93434" w:rsidRPr="0079764F" w:rsidRDefault="00B93434" w:rsidP="00B934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93434" w:rsidRPr="0079764F" w:rsidRDefault="00B93434" w:rsidP="00B934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Test strutturati e test semi-strutturati, quesiti a risposta aperta, colloquio con domande-guida, interventi spontanei</w:t>
            </w:r>
            <w:r w:rsidR="00976774" w:rsidRPr="0079764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93434" w:rsidRPr="0079764F" w:rsidRDefault="00B93434" w:rsidP="00B934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6B1B">
        <w:trPr>
          <w:trHeight w:val="90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A36B1B" w:rsidRPr="0079764F" w:rsidRDefault="00A36B1B" w:rsidP="00A36B1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A36B1B" w:rsidRPr="001220AD" w:rsidRDefault="00A36B1B" w:rsidP="00A36B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818B0">
              <w:rPr>
                <w:rFonts w:ascii="Arial" w:hAnsi="Arial" w:cs="Arial"/>
                <w:sz w:val="20"/>
                <w:szCs w:val="20"/>
              </w:rPr>
              <w:t>Per verificare e valutare il raggiungimento degli esiti attesi, si farà ricorso ad una prova conclusiva della fase di recupero.</w:t>
            </w:r>
          </w:p>
        </w:tc>
      </w:tr>
    </w:tbl>
    <w:p w:rsidR="002B1CBC" w:rsidRDefault="002B1CBC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2B1CBC" w:rsidRDefault="002B1CBC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AF1CF1" w:rsidRDefault="00AF1CF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B1CBC" w:rsidRDefault="002B1CBC" w:rsidP="0082792A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X="-318" w:tblpY="371"/>
        <w:tblW w:w="10622" w:type="dxa"/>
        <w:tblCellMar>
          <w:left w:w="103" w:type="dxa"/>
        </w:tblCellMar>
        <w:tblLook w:val="04A0"/>
      </w:tblPr>
      <w:tblGrid>
        <w:gridCol w:w="2706"/>
        <w:gridCol w:w="3615"/>
        <w:gridCol w:w="4301"/>
      </w:tblGrid>
      <w:tr w:rsidR="002B1CBC" w:rsidRPr="0079764F">
        <w:trPr>
          <w:trHeight w:val="699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 xml:space="preserve">SCHEDA DI PERIODIZZAZIONE DEL PROCESSO </w:t>
            </w:r>
            <w:proofErr w:type="spellStart"/>
            <w:r w:rsidRPr="0079764F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79764F"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2B1CBC" w:rsidRPr="0079764F">
        <w:trPr>
          <w:trHeight w:val="549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bottom"/>
          </w:tcPr>
          <w:p w:rsidR="002B1CBC" w:rsidRPr="0079764F" w:rsidRDefault="00403E18" w:rsidP="00F85447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PERIODO</w:t>
            </w:r>
            <w:r w:rsidR="00AF1CF1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9764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F1CF1">
              <w:rPr>
                <w:rFonts w:ascii="Arial" w:hAnsi="Arial" w:cs="Arial"/>
                <w:b/>
                <w:sz w:val="20"/>
                <w:szCs w:val="20"/>
              </w:rPr>
              <w:t>F</w:t>
            </w:r>
            <w:r w:rsidRPr="0079764F">
              <w:rPr>
                <w:rFonts w:ascii="Arial" w:hAnsi="Arial" w:cs="Arial"/>
                <w:b/>
                <w:sz w:val="20"/>
                <w:szCs w:val="20"/>
              </w:rPr>
              <w:t>ebbraio</w:t>
            </w:r>
            <w:r w:rsidR="00AF1CF1">
              <w:rPr>
                <w:rFonts w:ascii="Arial" w:hAnsi="Arial" w:cs="Arial"/>
                <w:b/>
                <w:sz w:val="20"/>
                <w:szCs w:val="20"/>
              </w:rPr>
              <w:t xml:space="preserve"> – M</w:t>
            </w:r>
            <w:r w:rsidRPr="0079764F">
              <w:rPr>
                <w:rFonts w:ascii="Arial" w:hAnsi="Arial" w:cs="Arial"/>
                <w:b/>
                <w:sz w:val="20"/>
                <w:szCs w:val="20"/>
              </w:rPr>
              <w:t>arzo</w:t>
            </w:r>
            <w:r w:rsidR="00AF1CF1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</w:t>
            </w:r>
            <w:proofErr w:type="spellStart"/>
            <w:r w:rsidR="00AF1CF1"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 w:rsidR="00AF1CF1">
              <w:rPr>
                <w:rFonts w:ascii="Arial" w:hAnsi="Arial" w:cs="Arial"/>
                <w:b/>
                <w:sz w:val="20"/>
                <w:szCs w:val="20"/>
              </w:rPr>
              <w:t xml:space="preserve"> n. 3</w:t>
            </w:r>
          </w:p>
        </w:tc>
      </w:tr>
      <w:tr w:rsidR="002B1CBC" w:rsidRPr="0079764F">
        <w:trPr>
          <w:trHeight w:val="555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bottom"/>
          </w:tcPr>
          <w:p w:rsidR="002B1CBC" w:rsidRPr="0079764F" w:rsidRDefault="00403E18" w:rsidP="00F85447">
            <w:pPr>
              <w:tabs>
                <w:tab w:val="left" w:pos="2070"/>
              </w:tabs>
              <w:spacing w:after="120" w:line="240" w:lineRule="auto"/>
              <w:jc w:val="center"/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 xml:space="preserve">CLASSI QUARTE </w:t>
            </w:r>
            <w:r w:rsidR="00AF1CF1">
              <w:rPr>
                <w:rFonts w:ascii="Arial" w:hAnsi="Arial" w:cs="Arial"/>
                <w:b/>
                <w:sz w:val="20"/>
                <w:szCs w:val="20"/>
              </w:rPr>
              <w:t>Linguistico</w:t>
            </w:r>
            <w:r w:rsidRPr="0079764F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DISCIPLINA - </w:t>
            </w:r>
            <w:r w:rsidR="00B56D29">
              <w:rPr>
                <w:rFonts w:ascii="Arial" w:hAnsi="Arial" w:cs="Arial"/>
                <w:b/>
                <w:sz w:val="20"/>
                <w:szCs w:val="20"/>
              </w:rPr>
              <w:t>TEDESCO</w:t>
            </w:r>
          </w:p>
        </w:tc>
      </w:tr>
      <w:tr w:rsidR="002B1CBC" w:rsidRPr="0079764F">
        <w:trPr>
          <w:trHeight w:val="423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2B1CBC" w:rsidRPr="0079764F" w:rsidTr="00AF1CF1">
        <w:trPr>
          <w:trHeight w:val="1304"/>
        </w:trPr>
        <w:tc>
          <w:tcPr>
            <w:tcW w:w="2706" w:type="dxa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916" w:type="dxa"/>
            <w:gridSpan w:val="2"/>
            <w:shd w:val="clear" w:color="auto" w:fill="auto"/>
            <w:tcMar>
              <w:left w:w="103" w:type="dxa"/>
            </w:tcMar>
          </w:tcPr>
          <w:p w:rsidR="00976774" w:rsidRPr="0079764F" w:rsidRDefault="00976774" w:rsidP="00976774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Padroneggiare gli strumenti espressivi ed argomentativi indispensabili per gestire l'interazione comunicativa verbale in vari contesti.</w:t>
            </w:r>
          </w:p>
          <w:p w:rsidR="00976774" w:rsidRPr="0079764F" w:rsidRDefault="00976774" w:rsidP="00976774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Leggere, comprendere ed interpretare testi scritti di vario tipo.</w:t>
            </w:r>
          </w:p>
          <w:p w:rsidR="00976774" w:rsidRPr="0079764F" w:rsidRDefault="00976774" w:rsidP="00976774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Produrre testi di vario tipo in relazione a differenti scopi comunicativi.</w:t>
            </w:r>
          </w:p>
          <w:p w:rsidR="00976774" w:rsidRPr="0079764F" w:rsidRDefault="00976774" w:rsidP="00976774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Utilizzare una lingua straniera per i principali scopi comunicativi ed operativi.</w:t>
            </w:r>
          </w:p>
          <w:p w:rsidR="00976774" w:rsidRPr="0079764F" w:rsidRDefault="00976774" w:rsidP="00976774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Utilizzare gli strumenti fondamentali per una fruizione consapevole del patrimonio artistico e letterario.</w:t>
            </w:r>
          </w:p>
          <w:p w:rsidR="002B1CBC" w:rsidRPr="0079764F" w:rsidRDefault="00976774" w:rsidP="00976774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Utilizzare e produrre immagini attraverso vari linguaggi espressivi: grafico-pittorico, plastico, architettonico e multimediale.</w:t>
            </w:r>
          </w:p>
        </w:tc>
      </w:tr>
      <w:tr w:rsidR="002B1CBC" w:rsidRPr="0079764F" w:rsidTr="00AF1CF1">
        <w:trPr>
          <w:trHeight w:val="555"/>
        </w:trPr>
        <w:tc>
          <w:tcPr>
            <w:tcW w:w="2706" w:type="dxa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916" w:type="dxa"/>
            <w:gridSpan w:val="2"/>
            <w:shd w:val="clear" w:color="auto" w:fill="auto"/>
            <w:tcMar>
              <w:left w:w="103" w:type="dxa"/>
            </w:tcMar>
          </w:tcPr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comprendere testi orali circa argomenti diversificati, finalizzati ad usi diversi, prodotti a velocità normale, di diverso registro e con diversi tipi di pronuncia, cogliendone in modo globale, selettivo e dettagliato la situazione, l’argomento e gli elementi significativi del discorso;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comprendere testi scritti di diverso genere inerenti ad una vasta gamma di situazioni cogliendone in modo globale, selettivo e dettagliato gli elementi informativi, il contenuto situazionale, l’intenzione e l’atteggiamento degli eventuali interlocutori e il loro rapporto;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produrre testi orali circa argomenti inerenti ad una ampia gamma di situazioni in modo efficace, lessicalmente appropriato e formalmente corretto;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interagire, anche con parlanti nativi, in modo adeguato sia al contesto sia all’interlocutore, argomentando la propria opinione;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produrre testi scritti, di diverse tipologie e generi, efficaci, lessicalmente appropriati e formalmente corretti;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</w:t>
            </w:r>
            <w:r w:rsidR="007178DC" w:rsidRPr="0079764F">
              <w:rPr>
                <w:rFonts w:ascii="Arial" w:hAnsi="Arial" w:cs="Arial"/>
                <w:sz w:val="20"/>
                <w:szCs w:val="20"/>
              </w:rPr>
              <w:t>),</w:t>
            </w:r>
            <w:r w:rsidRPr="0079764F">
              <w:rPr>
                <w:rFonts w:ascii="Arial" w:hAnsi="Arial" w:cs="Arial"/>
                <w:sz w:val="20"/>
                <w:szCs w:val="20"/>
              </w:rPr>
              <w:t xml:space="preserve"> anche in un’ottica comparativa;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 xml:space="preserve">- approfondire gli aspetti relativi alla cultura dei paesi </w:t>
            </w:r>
            <w:r w:rsidR="007178DC" w:rsidRPr="0079764F">
              <w:rPr>
                <w:rFonts w:ascii="Arial" w:hAnsi="Arial" w:cs="Arial"/>
                <w:sz w:val="20"/>
                <w:szCs w:val="20"/>
              </w:rPr>
              <w:t>germanofoni</w:t>
            </w:r>
            <w:r w:rsidRPr="0079764F">
              <w:rPr>
                <w:rFonts w:ascii="Arial" w:hAnsi="Arial" w:cs="Arial"/>
                <w:sz w:val="20"/>
                <w:szCs w:val="20"/>
              </w:rPr>
              <w:t>, con particolare riferimento agli ambiti sociale, letterario e artistico;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 xml:space="preserve">- scrivere in modo sufficientemente chiaro e corretto appunti, schemi, risposte a </w:t>
            </w:r>
            <w:r w:rsidR="007178DC" w:rsidRPr="0079764F">
              <w:rPr>
                <w:rFonts w:ascii="Arial" w:hAnsi="Arial" w:cs="Arial"/>
                <w:sz w:val="20"/>
                <w:szCs w:val="20"/>
              </w:rPr>
              <w:t>questionari, commenti</w:t>
            </w:r>
            <w:r w:rsidRPr="0079764F">
              <w:rPr>
                <w:rFonts w:ascii="Arial" w:hAnsi="Arial" w:cs="Arial"/>
                <w:sz w:val="20"/>
                <w:szCs w:val="20"/>
              </w:rPr>
              <w:t xml:space="preserve"> e riassunti;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produrre testi orali e/o scritti, di diverse tipologie e generi su temi di attualità, letteratura, cinema, arte, che siano sufficientemente efficaci, lessicalmente appropriati e formalmente corretti;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riconoscere la struttura specifica di un testo (narrativo, teatrale, poetico) mettendone in evidenza i tratti specifici e/o stilistici;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leggere, analizzare e commentare un testo tramite domande che riguardino la struttura, i temi ed eventualmente i rapporti con altri testi dello stesso autore e/o argomenti tra loro affini;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collocare un testo e un autore nel contesto sto</w:t>
            </w:r>
            <w:r w:rsidR="007178DC" w:rsidRPr="0079764F">
              <w:rPr>
                <w:rFonts w:ascii="Arial" w:hAnsi="Arial" w:cs="Arial"/>
                <w:sz w:val="20"/>
                <w:szCs w:val="20"/>
              </w:rPr>
              <w:t xml:space="preserve">rico-culturale di appartenenza </w:t>
            </w:r>
            <w:r w:rsidRPr="0079764F">
              <w:rPr>
                <w:rFonts w:ascii="Arial" w:hAnsi="Arial" w:cs="Arial"/>
                <w:sz w:val="20"/>
                <w:szCs w:val="20"/>
              </w:rPr>
              <w:t>facendo, eventualmente, semplici ma pertinenti</w:t>
            </w:r>
          </w:p>
          <w:p w:rsidR="00A4761E" w:rsidRPr="0079764F" w:rsidRDefault="007178DC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collegamenti</w:t>
            </w:r>
            <w:r w:rsidR="00A4761E" w:rsidRPr="0079764F">
              <w:rPr>
                <w:rFonts w:ascii="Arial" w:hAnsi="Arial" w:cs="Arial"/>
                <w:sz w:val="20"/>
                <w:szCs w:val="20"/>
              </w:rPr>
              <w:t xml:space="preserve"> con altri testi ed autori dello stesso periodo storico o di altri periodi o con testi di letteratura italiana o straniera oggetto di studio;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sintetizzare le conoscenze acquisite;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esprimere valutazioni personali sui testi letti;</w:t>
            </w:r>
          </w:p>
          <w:p w:rsidR="002B1CBC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utilizzare, anche autonomamente, le nuove tecnologie della informazione e della comunicazione per approfondire argomenti di studio.</w:t>
            </w:r>
          </w:p>
        </w:tc>
      </w:tr>
      <w:tr w:rsidR="002B1CBC" w:rsidRPr="0079764F" w:rsidTr="00AF1CF1">
        <w:trPr>
          <w:trHeight w:val="1587"/>
        </w:trPr>
        <w:tc>
          <w:tcPr>
            <w:tcW w:w="2706" w:type="dxa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615" w:type="dxa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proofErr w:type="spellStart"/>
            <w:r w:rsidRPr="0079764F">
              <w:rPr>
                <w:rFonts w:ascii="Arial" w:hAnsi="Arial" w:cs="Arial"/>
                <w:b/>
                <w:sz w:val="20"/>
                <w:szCs w:val="20"/>
                <w:lang w:val="de-DE"/>
              </w:rPr>
              <w:t>Conoscenze</w:t>
            </w:r>
            <w:proofErr w:type="spellEnd"/>
          </w:p>
          <w:p w:rsidR="002B0B3C" w:rsidRPr="0079764F" w:rsidRDefault="002B0B3C" w:rsidP="002B0B3C">
            <w:pPr>
              <w:tabs>
                <w:tab w:val="left" w:pos="459"/>
              </w:tabs>
              <w:spacing w:after="0" w:line="240" w:lineRule="auto"/>
              <w:ind w:left="33"/>
              <w:rPr>
                <w:rFonts w:ascii="Arial" w:eastAsia="Calibri" w:hAnsi="Arial" w:cs="Arial"/>
                <w:b/>
                <w:sz w:val="20"/>
                <w:szCs w:val="20"/>
                <w:lang w:val="de-DE"/>
              </w:rPr>
            </w:pPr>
            <w:proofErr w:type="spellStart"/>
            <w:r w:rsidRPr="0079764F">
              <w:rPr>
                <w:rFonts w:ascii="Arial" w:eastAsia="Calibri" w:hAnsi="Arial" w:cs="Arial"/>
                <w:b/>
                <w:sz w:val="20"/>
                <w:szCs w:val="20"/>
                <w:lang w:val="de-DE"/>
              </w:rPr>
              <w:t>Lingua</w:t>
            </w:r>
            <w:proofErr w:type="spellEnd"/>
            <w:r w:rsidRPr="0079764F">
              <w:rPr>
                <w:rFonts w:ascii="Arial" w:eastAsia="Calibri" w:hAnsi="Arial" w:cs="Arial"/>
                <w:b/>
                <w:sz w:val="20"/>
                <w:szCs w:val="20"/>
                <w:lang w:val="de-DE"/>
              </w:rPr>
              <w:t>:</w:t>
            </w:r>
          </w:p>
          <w:p w:rsidR="00B9278F" w:rsidRPr="0079764F" w:rsidRDefault="00B9278F" w:rsidP="007178DC">
            <w:pPr>
              <w:pStyle w:val="Paragrafoelenco"/>
              <w:numPr>
                <w:ilvl w:val="0"/>
                <w:numId w:val="16"/>
              </w:numPr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 w:rsidRPr="0079764F">
              <w:rPr>
                <w:rFonts w:ascii="Arial" w:hAnsi="Arial" w:cs="Arial"/>
                <w:i/>
                <w:sz w:val="20"/>
                <w:szCs w:val="20"/>
                <w:lang w:val="de-DE"/>
              </w:rPr>
              <w:t>Nomen ohne Artikel</w:t>
            </w:r>
          </w:p>
          <w:p w:rsidR="00B9278F" w:rsidRPr="0079764F" w:rsidRDefault="00B9278F" w:rsidP="007178DC">
            <w:pPr>
              <w:pStyle w:val="Paragrafoelenco"/>
              <w:numPr>
                <w:ilvl w:val="0"/>
                <w:numId w:val="16"/>
              </w:numPr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 w:rsidRPr="0079764F">
              <w:rPr>
                <w:rFonts w:ascii="Arial" w:hAnsi="Arial" w:cs="Arial"/>
                <w:i/>
                <w:sz w:val="20"/>
                <w:szCs w:val="20"/>
                <w:lang w:val="de-DE"/>
              </w:rPr>
              <w:t>Adjektivdeklination ohne Artikel</w:t>
            </w:r>
          </w:p>
          <w:p w:rsidR="00B9278F" w:rsidRPr="0079764F" w:rsidRDefault="00B9278F" w:rsidP="007178DC">
            <w:pPr>
              <w:pStyle w:val="Paragrafoelenco"/>
              <w:numPr>
                <w:ilvl w:val="0"/>
                <w:numId w:val="16"/>
              </w:numPr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 w:rsidRPr="0079764F">
              <w:rPr>
                <w:rFonts w:ascii="Arial" w:hAnsi="Arial" w:cs="Arial"/>
                <w:i/>
                <w:sz w:val="20"/>
                <w:szCs w:val="20"/>
                <w:lang w:val="de-DE"/>
              </w:rPr>
              <w:t>Höfliche Aufforderung /Bitte /Frage mit Konjunktiv</w:t>
            </w:r>
          </w:p>
          <w:p w:rsidR="00B9278F" w:rsidRPr="0079764F" w:rsidRDefault="00B9278F" w:rsidP="007178DC">
            <w:pPr>
              <w:pStyle w:val="Paragrafoelenco"/>
              <w:numPr>
                <w:ilvl w:val="0"/>
                <w:numId w:val="16"/>
              </w:numPr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 w:rsidRPr="0079764F">
              <w:rPr>
                <w:rFonts w:ascii="Arial" w:hAnsi="Arial" w:cs="Arial"/>
                <w:i/>
                <w:sz w:val="20"/>
                <w:szCs w:val="20"/>
                <w:lang w:val="de-DE"/>
              </w:rPr>
              <w:t>Redewiedergabe mit Indikativ</w:t>
            </w:r>
          </w:p>
          <w:p w:rsidR="00B9278F" w:rsidRPr="0079764F" w:rsidRDefault="00B9278F" w:rsidP="007178DC">
            <w:pPr>
              <w:pStyle w:val="Paragrafoelenco"/>
              <w:numPr>
                <w:ilvl w:val="0"/>
                <w:numId w:val="16"/>
              </w:numPr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 w:rsidRPr="0079764F">
              <w:rPr>
                <w:rFonts w:ascii="Arial" w:hAnsi="Arial" w:cs="Arial"/>
                <w:i/>
                <w:sz w:val="20"/>
                <w:szCs w:val="20"/>
                <w:lang w:val="de-DE"/>
              </w:rPr>
              <w:t>Relativpronomen und Relativsatz im Dativ</w:t>
            </w:r>
          </w:p>
          <w:p w:rsidR="00B9278F" w:rsidRPr="0079764F" w:rsidRDefault="00B9278F" w:rsidP="007178DC">
            <w:pPr>
              <w:pStyle w:val="Paragrafoelenco"/>
              <w:numPr>
                <w:ilvl w:val="0"/>
                <w:numId w:val="16"/>
              </w:numPr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79764F">
              <w:rPr>
                <w:rFonts w:ascii="Arial" w:hAnsi="Arial" w:cs="Arial"/>
                <w:i/>
                <w:sz w:val="20"/>
                <w:szCs w:val="20"/>
              </w:rPr>
              <w:t>AdjektivdeklinationimDativ</w:t>
            </w:r>
            <w:proofErr w:type="spellEnd"/>
          </w:p>
          <w:p w:rsidR="007178DC" w:rsidRPr="0079764F" w:rsidRDefault="007178DC" w:rsidP="007178D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8DC" w:rsidRPr="0079764F" w:rsidRDefault="007178DC" w:rsidP="007178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Letteratura e civiltà:</w:t>
            </w:r>
          </w:p>
          <w:p w:rsidR="007178DC" w:rsidRPr="0079764F" w:rsidRDefault="007178DC" w:rsidP="007178DC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F1CF1">
              <w:rPr>
                <w:rFonts w:ascii="Arial" w:hAnsi="Arial" w:cs="Arial"/>
                <w:sz w:val="20"/>
                <w:szCs w:val="20"/>
              </w:rPr>
              <w:t>Introduzione alla letteratura tedesca: testi esemplari di diversi generi letterari event</w:t>
            </w:r>
            <w:r w:rsidR="006E7AAA" w:rsidRPr="00AF1CF1">
              <w:rPr>
                <w:rFonts w:ascii="Arial" w:hAnsi="Arial" w:cs="Arial"/>
                <w:sz w:val="20"/>
                <w:szCs w:val="20"/>
              </w:rPr>
              <w:t>ualmente semplificati</w:t>
            </w:r>
          </w:p>
          <w:p w:rsidR="007178DC" w:rsidRPr="0079764F" w:rsidRDefault="007178DC" w:rsidP="007178DC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  <w:lang w:val="es-ES"/>
              </w:rPr>
              <w:t xml:space="preserve">Testi di attualità </w:t>
            </w:r>
          </w:p>
          <w:p w:rsidR="007178DC" w:rsidRPr="0079764F" w:rsidRDefault="007178DC" w:rsidP="007178DC">
            <w:pPr>
              <w:pStyle w:val="Paragrafoelenc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1CBC" w:rsidRPr="0079764F" w:rsidRDefault="002B1CBC" w:rsidP="00B9278F">
            <w:pPr>
              <w:pStyle w:val="Default"/>
              <w:autoSpaceDE w:val="0"/>
              <w:autoSpaceDN w:val="0"/>
              <w:adjustRightInd w:val="0"/>
              <w:ind w:left="117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01" w:type="dxa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2B1CBC" w:rsidRPr="0079764F" w:rsidRDefault="00403E1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08576F" w:rsidRPr="0079764F" w:rsidRDefault="0008576F" w:rsidP="0008576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8576F" w:rsidRPr="0079764F" w:rsidRDefault="0008576F" w:rsidP="0008576F">
            <w:pPr>
              <w:pStyle w:val="Default"/>
              <w:rPr>
                <w:rFonts w:ascii="Arial" w:hAnsi="Arial" w:cs="Arial"/>
                <w:iCs/>
                <w:sz w:val="20"/>
                <w:szCs w:val="20"/>
              </w:rPr>
            </w:pPr>
            <w:r w:rsidRPr="0079764F">
              <w:rPr>
                <w:rFonts w:ascii="Arial" w:hAnsi="Arial" w:cs="Arial"/>
                <w:iCs/>
                <w:sz w:val="20"/>
                <w:szCs w:val="20"/>
              </w:rPr>
              <w:t>Lo Studente è in grado di:</w:t>
            </w:r>
          </w:p>
          <w:p w:rsidR="0008576F" w:rsidRPr="0079764F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 w:rsidRPr="0079764F">
              <w:rPr>
                <w:rFonts w:ascii="Arial" w:eastAsia="Calibri" w:hAnsi="Arial" w:cs="Arial"/>
                <w:sz w:val="20"/>
                <w:szCs w:val="20"/>
              </w:rPr>
              <w:t>Reimpiegare e riconoscere in modo funzionale le strutture nel loro contesto d’uso o in ambito letterario.</w:t>
            </w:r>
          </w:p>
          <w:p w:rsidR="0008576F" w:rsidRPr="0079764F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 w:rsidRPr="0079764F">
              <w:rPr>
                <w:rFonts w:ascii="Arial" w:eastAsia="Calibri" w:hAnsi="Arial" w:cs="Arial"/>
                <w:sz w:val="20"/>
                <w:szCs w:val="20"/>
              </w:rPr>
              <w:t>Comprendere (anche in modo dettagliato) testi letterari e/o di articoli tratti dalla stampa in lingua originale.</w:t>
            </w:r>
          </w:p>
          <w:p w:rsidR="0008576F" w:rsidRPr="0079764F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eastAsia="Calibri" w:hAnsi="Arial" w:cs="Arial"/>
                <w:sz w:val="20"/>
                <w:szCs w:val="20"/>
              </w:rPr>
              <w:t>Comporre testi descrittivi, argomentativi o espositivi, in relazione a testi o argomenti letterari, a fatti di attualità o di interesse generale.</w:t>
            </w:r>
          </w:p>
          <w:p w:rsidR="0008576F" w:rsidRPr="0079764F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eastAsia="Symbol" w:hAnsi="Arial" w:cs="Arial"/>
                <w:sz w:val="20"/>
                <w:szCs w:val="20"/>
              </w:rPr>
              <w:t>Analizzare un testo.</w:t>
            </w:r>
          </w:p>
          <w:p w:rsidR="0008576F" w:rsidRPr="0079764F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eastAsia="Symbol" w:hAnsi="Arial" w:cs="Arial"/>
                <w:sz w:val="20"/>
                <w:szCs w:val="20"/>
              </w:rPr>
              <w:t>Commentare e valutare un testo.</w:t>
            </w:r>
          </w:p>
          <w:p w:rsidR="0008576F" w:rsidRPr="0079764F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eastAsia="Symbol" w:hAnsi="Arial" w:cs="Arial"/>
                <w:sz w:val="20"/>
                <w:szCs w:val="20"/>
              </w:rPr>
              <w:t>Ricondurre l’autore all’epoca di appartenenza.</w:t>
            </w:r>
          </w:p>
          <w:p w:rsidR="0008576F" w:rsidRPr="0079764F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eastAsia="Symbol" w:hAnsi="Arial" w:cs="Arial"/>
                <w:sz w:val="20"/>
                <w:szCs w:val="20"/>
              </w:rPr>
              <w:t>Individuare le linee generali di evoluzione del sistema letterario straniero.</w:t>
            </w:r>
          </w:p>
          <w:p w:rsidR="0008576F" w:rsidRPr="0079764F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Comunicare a livello orale e scritto su ogni genere di argomento.</w:t>
            </w:r>
          </w:p>
          <w:p w:rsidR="0008576F" w:rsidRPr="0079764F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Rielaborare criticamente le conoscenze acquisite.</w:t>
            </w:r>
          </w:p>
          <w:p w:rsidR="0008576F" w:rsidRPr="0079764F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Potenziare ed affinare le competenze linguistiche.</w:t>
            </w:r>
          </w:p>
          <w:p w:rsidR="002B1CBC" w:rsidRPr="0079764F" w:rsidRDefault="002B1C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1CBC" w:rsidRPr="0079764F" w:rsidTr="00AF1CF1">
        <w:trPr>
          <w:trHeight w:val="1082"/>
        </w:trPr>
        <w:tc>
          <w:tcPr>
            <w:tcW w:w="2706" w:type="dxa"/>
            <w:shd w:val="clear" w:color="auto" w:fill="auto"/>
            <w:tcMar>
              <w:left w:w="103" w:type="dxa"/>
            </w:tcMar>
            <w:vAlign w:val="center"/>
          </w:tcPr>
          <w:p w:rsidR="0079764F" w:rsidRDefault="0079764F" w:rsidP="0079764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1CBC" w:rsidRPr="0079764F" w:rsidRDefault="00403E18" w:rsidP="0079764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2B1CBC" w:rsidRPr="0079764F" w:rsidRDefault="002B1C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B1CBC" w:rsidRPr="0079764F" w:rsidRDefault="002B1C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B1CBC" w:rsidRPr="0079764F" w:rsidRDefault="002B1C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91AF8" w:rsidRPr="0079764F" w:rsidRDefault="00991A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91AF8" w:rsidRPr="0079764F" w:rsidRDefault="00991A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16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79764F" w:rsidP="007178D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403E18" w:rsidRPr="0079764F">
              <w:rPr>
                <w:rFonts w:ascii="Arial" w:hAnsi="Arial" w:cs="Arial"/>
                <w:sz w:val="20"/>
                <w:szCs w:val="20"/>
              </w:rPr>
              <w:t xml:space="preserve">n un'opera letteraria l'alunno è in grado di individuare i caratteri che esprimono l’identità culturale dell'autore (tematiche, archetipi, generi letterari, codici espressivi) e sottolinea eventuali elementi ricorrenti in culture diverse. </w:t>
            </w:r>
          </w:p>
        </w:tc>
      </w:tr>
      <w:tr w:rsidR="002B1CBC" w:rsidRPr="0079764F">
        <w:trPr>
          <w:trHeight w:val="367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2B1CBC" w:rsidRPr="0079764F" w:rsidTr="00AF1CF1">
        <w:trPr>
          <w:trHeight w:val="1361"/>
        </w:trPr>
        <w:tc>
          <w:tcPr>
            <w:tcW w:w="2706" w:type="dxa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2B1CBC" w:rsidRPr="0079764F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916" w:type="dxa"/>
            <w:gridSpan w:val="2"/>
            <w:shd w:val="clear" w:color="auto" w:fill="auto"/>
            <w:tcMar>
              <w:left w:w="103" w:type="dxa"/>
            </w:tcMar>
            <w:vAlign w:val="bottom"/>
          </w:tcPr>
          <w:p w:rsidR="007178DC" w:rsidRPr="0079764F" w:rsidRDefault="007178DC" w:rsidP="007178DC">
            <w:pPr>
              <w:pStyle w:val="Paragrafoelenco"/>
              <w:numPr>
                <w:ilvl w:val="0"/>
                <w:numId w:val="8"/>
              </w:num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9764F">
              <w:rPr>
                <w:rFonts w:ascii="Arial" w:hAnsi="Arial" w:cs="Arial"/>
                <w:i/>
                <w:sz w:val="20"/>
                <w:szCs w:val="20"/>
                <w:lang w:val="en-US"/>
              </w:rPr>
              <w:t>Brain storming e problem solving.</w:t>
            </w:r>
          </w:p>
          <w:p w:rsidR="007178DC" w:rsidRPr="0079764F" w:rsidRDefault="007178DC" w:rsidP="007178DC">
            <w:pPr>
              <w:pStyle w:val="Paragrafoelenco"/>
              <w:numPr>
                <w:ilvl w:val="0"/>
                <w:numId w:val="8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Esercitazioni guidate, individuali e di gruppo.</w:t>
            </w:r>
          </w:p>
          <w:p w:rsidR="007178DC" w:rsidRPr="0079764F" w:rsidRDefault="007178DC" w:rsidP="007178DC">
            <w:pPr>
              <w:pStyle w:val="Paragrafoelenco"/>
              <w:numPr>
                <w:ilvl w:val="0"/>
                <w:numId w:val="8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Assegnazione di compiti individualizzata.</w:t>
            </w:r>
          </w:p>
          <w:p w:rsidR="007178DC" w:rsidRPr="0079764F" w:rsidRDefault="007178DC" w:rsidP="007178DC">
            <w:pPr>
              <w:pStyle w:val="Paragrafoelenco"/>
              <w:numPr>
                <w:ilvl w:val="0"/>
                <w:numId w:val="8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Autovalutazione, analisi e correzione degli errori.</w:t>
            </w:r>
          </w:p>
          <w:p w:rsidR="007178DC" w:rsidRPr="0079764F" w:rsidRDefault="007178DC" w:rsidP="007178DC">
            <w:pPr>
              <w:pStyle w:val="Paragrafoelenco"/>
              <w:numPr>
                <w:ilvl w:val="0"/>
                <w:numId w:val="8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Addestramento all’uso delle strategie.</w:t>
            </w:r>
          </w:p>
          <w:p w:rsidR="007178DC" w:rsidRPr="0079764F" w:rsidRDefault="007178DC" w:rsidP="007178DC">
            <w:pPr>
              <w:pStyle w:val="Paragrafoelenco"/>
              <w:numPr>
                <w:ilvl w:val="0"/>
                <w:numId w:val="8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Esplicitazione degli elementi più trasferibili da un compito di apprendimento ad altri compiti e situazioni, anche in ambiti disciplinari diversi.</w:t>
            </w:r>
          </w:p>
          <w:p w:rsidR="007178DC" w:rsidRPr="0079764F" w:rsidRDefault="007178DC" w:rsidP="0079764F">
            <w:pPr>
              <w:pStyle w:val="Paragrafoelenco"/>
              <w:numPr>
                <w:ilvl w:val="0"/>
                <w:numId w:val="8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Attività di laboratorio.</w:t>
            </w:r>
          </w:p>
          <w:p w:rsidR="002B1CBC" w:rsidRPr="0079764F" w:rsidRDefault="002B1CBC" w:rsidP="007178DC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2B1CBC" w:rsidRPr="0079764F" w:rsidTr="00AF1CF1">
        <w:trPr>
          <w:trHeight w:val="609"/>
        </w:trPr>
        <w:tc>
          <w:tcPr>
            <w:tcW w:w="2706" w:type="dxa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916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 w:rsidP="0079764F">
            <w:pPr>
              <w:tabs>
                <w:tab w:val="left" w:pos="70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Libro di testo, dispense / fotocopie</w:t>
            </w:r>
            <w:r w:rsidR="00991AF8" w:rsidRPr="0079764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1CBC" w:rsidRPr="0079764F" w:rsidRDefault="00403E18" w:rsidP="0079764F">
            <w:pPr>
              <w:tabs>
                <w:tab w:val="left" w:pos="70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Sussidi audiovisivi ed informatici</w:t>
            </w:r>
            <w:r w:rsidR="00991AF8" w:rsidRPr="007976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1CBC" w:rsidRPr="0079764F" w:rsidTr="00AF1CF1">
        <w:trPr>
          <w:trHeight w:val="1361"/>
        </w:trPr>
        <w:tc>
          <w:tcPr>
            <w:tcW w:w="2706" w:type="dxa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916" w:type="dxa"/>
            <w:gridSpan w:val="2"/>
            <w:shd w:val="clear" w:color="auto" w:fill="auto"/>
            <w:tcMar>
              <w:left w:w="103" w:type="dxa"/>
            </w:tcMar>
            <w:vAlign w:val="bottom"/>
          </w:tcPr>
          <w:p w:rsidR="002B1CBC" w:rsidRPr="0079764F" w:rsidRDefault="002B1CBC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2B1CBC" w:rsidRPr="0079764F" w:rsidRDefault="00403E18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Interazioni dialettiche su temi, testi e personalità oggetto di studio o argomenti desunti dalla realtà; produzione scritta di analisi e recensioni di testi letterari, opere d’arte, cinematografiche e musicali; lavoro di parafrasi di testi espressi in linguaggio letterario o burocratico o in una variante specialistica dell’Italiano; Scrittura saggistica documentata su tematiche di ampio respiro che coinvolgano due o più argomenti oggetto di studio o di riflessione.</w:t>
            </w:r>
          </w:p>
        </w:tc>
      </w:tr>
      <w:tr w:rsidR="002B1CBC" w:rsidRPr="0079764F">
        <w:trPr>
          <w:trHeight w:val="266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B93434" w:rsidRPr="0079764F" w:rsidTr="00AF1CF1">
        <w:trPr>
          <w:trHeight w:val="70"/>
        </w:trPr>
        <w:tc>
          <w:tcPr>
            <w:tcW w:w="2706" w:type="dxa"/>
            <w:shd w:val="clear" w:color="auto" w:fill="auto"/>
            <w:tcMar>
              <w:left w:w="103" w:type="dxa"/>
            </w:tcMar>
            <w:vAlign w:val="center"/>
          </w:tcPr>
          <w:p w:rsidR="00B93434" w:rsidRPr="0079764F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916" w:type="dxa"/>
            <w:gridSpan w:val="2"/>
            <w:shd w:val="clear" w:color="auto" w:fill="auto"/>
            <w:tcMar>
              <w:left w:w="103" w:type="dxa"/>
            </w:tcMar>
          </w:tcPr>
          <w:p w:rsidR="00B93434" w:rsidRPr="0079764F" w:rsidRDefault="00B93434" w:rsidP="00B934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434" w:rsidRPr="0079764F" w:rsidTr="00AF1CF1">
        <w:trPr>
          <w:trHeight w:val="406"/>
        </w:trPr>
        <w:tc>
          <w:tcPr>
            <w:tcW w:w="2706" w:type="dxa"/>
            <w:shd w:val="clear" w:color="auto" w:fill="auto"/>
            <w:tcMar>
              <w:left w:w="103" w:type="dxa"/>
            </w:tcMar>
            <w:vAlign w:val="center"/>
          </w:tcPr>
          <w:p w:rsidR="00B93434" w:rsidRPr="0079764F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916" w:type="dxa"/>
            <w:gridSpan w:val="2"/>
            <w:shd w:val="clear" w:color="auto" w:fill="auto"/>
            <w:tcMar>
              <w:left w:w="103" w:type="dxa"/>
            </w:tcMar>
          </w:tcPr>
          <w:p w:rsidR="00B93434" w:rsidRPr="0079764F" w:rsidRDefault="006E7AAA" w:rsidP="00991AF8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Discipline umanistiche</w:t>
            </w:r>
          </w:p>
        </w:tc>
      </w:tr>
      <w:tr w:rsidR="002B1CBC" w:rsidRPr="0079764F">
        <w:trPr>
          <w:trHeight w:val="285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</w:tcPr>
          <w:p w:rsidR="002B1CBC" w:rsidRPr="0079764F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lastRenderedPageBreak/>
              <w:t>VERIFICHE E VALUTAZIONI</w:t>
            </w:r>
          </w:p>
        </w:tc>
      </w:tr>
      <w:tr w:rsidR="002B1CBC" w:rsidRPr="0079764F" w:rsidTr="00AF1CF1">
        <w:trPr>
          <w:trHeight w:val="907"/>
        </w:trPr>
        <w:tc>
          <w:tcPr>
            <w:tcW w:w="2706" w:type="dxa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2B1CBC" w:rsidRPr="0079764F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916" w:type="dxa"/>
            <w:gridSpan w:val="2"/>
            <w:shd w:val="clear" w:color="auto" w:fill="auto"/>
            <w:tcMar>
              <w:left w:w="103" w:type="dxa"/>
            </w:tcMar>
          </w:tcPr>
          <w:p w:rsidR="002B1CBC" w:rsidRPr="0079764F" w:rsidRDefault="002B1C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B1CBC" w:rsidRPr="0079764F" w:rsidRDefault="00403E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Test strutturati e test semi-strutturati, quesiti a risposta aperta, colloquio con domande-guida, interventi spontanei</w:t>
            </w:r>
          </w:p>
          <w:p w:rsidR="002B1CBC" w:rsidRPr="0079764F" w:rsidRDefault="002B1C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3F10" w:rsidTr="00AF1CF1">
        <w:trPr>
          <w:trHeight w:val="801"/>
        </w:trPr>
        <w:tc>
          <w:tcPr>
            <w:tcW w:w="2706" w:type="dxa"/>
            <w:shd w:val="clear" w:color="auto" w:fill="auto"/>
            <w:tcMar>
              <w:left w:w="103" w:type="dxa"/>
            </w:tcMar>
            <w:vAlign w:val="center"/>
          </w:tcPr>
          <w:p w:rsidR="00313F10" w:rsidRPr="0079764F" w:rsidRDefault="00313F10" w:rsidP="00313F1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916" w:type="dxa"/>
            <w:gridSpan w:val="2"/>
            <w:shd w:val="clear" w:color="auto" w:fill="auto"/>
            <w:tcMar>
              <w:left w:w="103" w:type="dxa"/>
            </w:tcMar>
          </w:tcPr>
          <w:p w:rsidR="00313F10" w:rsidRPr="009D485F" w:rsidRDefault="00313F10" w:rsidP="00313F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Docenti.</w:t>
            </w:r>
          </w:p>
        </w:tc>
      </w:tr>
    </w:tbl>
    <w:p w:rsidR="002B1CBC" w:rsidRDefault="002B1CBC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AF1CF1" w:rsidRDefault="00AF1CF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B1CBC" w:rsidRDefault="002B1CBC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X="-318" w:tblpY="371"/>
        <w:tblW w:w="10622" w:type="dxa"/>
        <w:tblCellMar>
          <w:left w:w="103" w:type="dxa"/>
        </w:tblCellMar>
        <w:tblLook w:val="04A0"/>
      </w:tblPr>
      <w:tblGrid>
        <w:gridCol w:w="2802"/>
        <w:gridCol w:w="3827"/>
        <w:gridCol w:w="3993"/>
      </w:tblGrid>
      <w:tr w:rsidR="002B1CBC" w:rsidRPr="0079764F">
        <w:trPr>
          <w:trHeight w:val="699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 xml:space="preserve">SCHEDA DI PERIODIZZAZIONE DEL PROCESSO </w:t>
            </w:r>
            <w:proofErr w:type="spellStart"/>
            <w:r w:rsidRPr="0079764F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79764F"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2B1CBC" w:rsidRPr="0079764F">
        <w:trPr>
          <w:trHeight w:val="549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bottom"/>
          </w:tcPr>
          <w:p w:rsidR="002B1CBC" w:rsidRPr="0079764F" w:rsidRDefault="00AF1CF1" w:rsidP="00AF1CF1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PERIODO: A</w:t>
            </w:r>
            <w:r w:rsidR="00403E18" w:rsidRPr="0079764F">
              <w:rPr>
                <w:rFonts w:ascii="Arial" w:hAnsi="Arial" w:cs="Arial"/>
                <w:b/>
                <w:sz w:val="20"/>
                <w:szCs w:val="20"/>
              </w:rPr>
              <w:t>prile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G</w:t>
            </w:r>
            <w:r w:rsidR="00403E18" w:rsidRPr="0079764F">
              <w:rPr>
                <w:rFonts w:ascii="Arial" w:hAnsi="Arial" w:cs="Arial"/>
                <w:b/>
                <w:sz w:val="20"/>
                <w:szCs w:val="20"/>
              </w:rPr>
              <w:t>iugno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n. 4</w:t>
            </w:r>
          </w:p>
        </w:tc>
      </w:tr>
      <w:tr w:rsidR="002B1CBC" w:rsidRPr="0079764F">
        <w:trPr>
          <w:trHeight w:val="555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bottom"/>
          </w:tcPr>
          <w:p w:rsidR="002B1CBC" w:rsidRPr="0079764F" w:rsidRDefault="00403E18" w:rsidP="00AF1CF1">
            <w:pPr>
              <w:tabs>
                <w:tab w:val="left" w:pos="2070"/>
              </w:tabs>
              <w:spacing w:after="120" w:line="240" w:lineRule="auto"/>
              <w:jc w:val="center"/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 xml:space="preserve">CLASSI QUARTE </w:t>
            </w:r>
            <w:r w:rsidR="00AF1CF1">
              <w:rPr>
                <w:rFonts w:ascii="Arial" w:hAnsi="Arial" w:cs="Arial"/>
                <w:b/>
                <w:sz w:val="20"/>
                <w:szCs w:val="20"/>
              </w:rPr>
              <w:t>Linguistico</w:t>
            </w:r>
            <w:r w:rsidRPr="0079764F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DISCIPLINA - </w:t>
            </w:r>
            <w:r w:rsidR="00B56D29">
              <w:rPr>
                <w:rFonts w:ascii="Arial" w:hAnsi="Arial" w:cs="Arial"/>
                <w:b/>
                <w:sz w:val="20"/>
                <w:szCs w:val="20"/>
              </w:rPr>
              <w:t>TEDESCO</w:t>
            </w:r>
            <w:bookmarkStart w:id="0" w:name="_GoBack"/>
            <w:bookmarkEnd w:id="0"/>
          </w:p>
        </w:tc>
      </w:tr>
      <w:tr w:rsidR="002B1CBC" w:rsidRPr="0079764F">
        <w:trPr>
          <w:trHeight w:val="423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2B1CBC" w:rsidRPr="0079764F">
        <w:trPr>
          <w:trHeight w:val="1304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2B1CBC" w:rsidRPr="0079764F" w:rsidRDefault="004C0F6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764F">
              <w:rPr>
                <w:rFonts w:ascii="Arial" w:eastAsia="Times New Roman" w:hAnsi="Arial" w:cs="Arial"/>
                <w:sz w:val="20"/>
                <w:szCs w:val="20"/>
              </w:rPr>
              <w:t xml:space="preserve">Padroneggiare </w:t>
            </w:r>
            <w:r w:rsidR="00403E18" w:rsidRPr="0079764F">
              <w:rPr>
                <w:rFonts w:ascii="Arial" w:eastAsia="Times New Roman" w:hAnsi="Arial" w:cs="Arial"/>
                <w:sz w:val="20"/>
                <w:szCs w:val="20"/>
              </w:rPr>
              <w:t>gli strumenti espressivi ed argomentativi indispensabili per gestire l'interazione comunicativa verbale in vari contesti</w:t>
            </w: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2B1CBC" w:rsidRPr="0079764F" w:rsidRDefault="004C0F6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Leggere</w:t>
            </w:r>
            <w:r w:rsidR="00403E18" w:rsidRPr="0079764F">
              <w:rPr>
                <w:rFonts w:ascii="Arial" w:eastAsia="Times New Roman" w:hAnsi="Arial" w:cs="Arial"/>
                <w:sz w:val="20"/>
                <w:szCs w:val="20"/>
              </w:rPr>
              <w:t>, comprendere ed interpretare testi scritti di vario tipo</w:t>
            </w: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2B1CBC" w:rsidRPr="0079764F" w:rsidRDefault="004C0F6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764F">
              <w:rPr>
                <w:rFonts w:ascii="Arial" w:eastAsia="Times New Roman" w:hAnsi="Arial" w:cs="Arial"/>
                <w:sz w:val="20"/>
                <w:szCs w:val="20"/>
              </w:rPr>
              <w:t xml:space="preserve">Produrre </w:t>
            </w:r>
            <w:r w:rsidR="00403E18" w:rsidRPr="0079764F">
              <w:rPr>
                <w:rFonts w:ascii="Arial" w:eastAsia="Times New Roman" w:hAnsi="Arial" w:cs="Arial"/>
                <w:sz w:val="20"/>
                <w:szCs w:val="20"/>
              </w:rPr>
              <w:t>testi di vario tipo in relazione a differenti scopi comunicativi</w:t>
            </w: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2B1CBC" w:rsidRPr="0079764F" w:rsidRDefault="004C0F6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764F">
              <w:rPr>
                <w:rFonts w:ascii="Arial" w:eastAsia="Times New Roman" w:hAnsi="Arial" w:cs="Arial"/>
                <w:sz w:val="20"/>
                <w:szCs w:val="20"/>
              </w:rPr>
              <w:t xml:space="preserve">Utilizzare </w:t>
            </w:r>
            <w:r w:rsidR="00403E18" w:rsidRPr="0079764F">
              <w:rPr>
                <w:rFonts w:ascii="Arial" w:eastAsia="Times New Roman" w:hAnsi="Arial" w:cs="Arial"/>
                <w:sz w:val="20"/>
                <w:szCs w:val="20"/>
              </w:rPr>
              <w:t>una lingua straniera per i principali scopi comunicativi ed operativi</w:t>
            </w: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2B1CBC" w:rsidRPr="0079764F" w:rsidRDefault="004C0F6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764F">
              <w:rPr>
                <w:rFonts w:ascii="Arial" w:eastAsia="Times New Roman" w:hAnsi="Arial" w:cs="Arial"/>
                <w:sz w:val="20"/>
                <w:szCs w:val="20"/>
              </w:rPr>
              <w:t xml:space="preserve">Utilizzare </w:t>
            </w:r>
            <w:r w:rsidR="00403E18" w:rsidRPr="0079764F">
              <w:rPr>
                <w:rFonts w:ascii="Arial" w:eastAsia="Times New Roman" w:hAnsi="Arial" w:cs="Arial"/>
                <w:sz w:val="20"/>
                <w:szCs w:val="20"/>
              </w:rPr>
              <w:t>gli strumenti fondamentali per una fruizione consapevole del patrimonio artistico e letterario</w:t>
            </w:r>
            <w:r w:rsidRPr="0079764F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2B1CBC" w:rsidRPr="0079764F" w:rsidRDefault="004C0F6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764F">
              <w:rPr>
                <w:rFonts w:ascii="Arial" w:eastAsia="Times New Roman" w:hAnsi="Arial" w:cs="Arial"/>
                <w:sz w:val="20"/>
                <w:szCs w:val="20"/>
              </w:rPr>
              <w:t xml:space="preserve">Utilizzare </w:t>
            </w:r>
            <w:r w:rsidR="00403E18" w:rsidRPr="0079764F">
              <w:rPr>
                <w:rFonts w:ascii="Arial" w:eastAsia="Times New Roman" w:hAnsi="Arial" w:cs="Arial"/>
                <w:sz w:val="20"/>
                <w:szCs w:val="20"/>
              </w:rPr>
              <w:t>e produrre immagini attraverso vari linguaggi espressivi: grafico-pittorico, plastico, architettonico e multimediale.</w:t>
            </w:r>
          </w:p>
        </w:tc>
      </w:tr>
      <w:tr w:rsidR="002B1CBC" w:rsidRPr="0079764F" w:rsidTr="00A4761E">
        <w:trPr>
          <w:trHeight w:val="132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comprendere testi orali circa argomenti diversificati, finalizzati ad usi diversi, prodotti a velocità normale, di diverso registro e con diversi tipi di pronuncia, cogliendone in modo globale, selettivo e dettagliato la situazione, l’argomento e gli elementi significativi del discorso;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comprendere testi scritti di diverso genere inerenti ad una vasta gamma di situazioni cogliendone in modo globale, selettivo e dettagliato gli elementi informativi, il contenuto situazionale, l’intenzione e l’atteggiamento degli eventuali interlocutori e il loro rapporto;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produrre testi orali circa argomenti inerenti ad una ampia gamma di situazioni in modo efficace, lessicalmente appropriato e formalmente corretto;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interagire, anche con parlanti nativi, in modo adeguato sia al contesto sia all’interlocutore, argomentando la propria opinione;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produrre testi scritti, di diverse tipologie e generi, efficaci, lessicalmente appropriati e formalmente corretti;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</w:t>
            </w:r>
            <w:r w:rsidR="006E7AAA" w:rsidRPr="0079764F">
              <w:rPr>
                <w:rFonts w:ascii="Arial" w:hAnsi="Arial" w:cs="Arial"/>
                <w:sz w:val="20"/>
                <w:szCs w:val="20"/>
              </w:rPr>
              <w:t>),</w:t>
            </w:r>
            <w:r w:rsidRPr="0079764F">
              <w:rPr>
                <w:rFonts w:ascii="Arial" w:hAnsi="Arial" w:cs="Arial"/>
                <w:sz w:val="20"/>
                <w:szCs w:val="20"/>
              </w:rPr>
              <w:t xml:space="preserve"> anche in un’ottica comparativa;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 xml:space="preserve">- approfondire gli aspetti relativi alla cultura dei paesi </w:t>
            </w:r>
            <w:r w:rsidR="006E7AAA" w:rsidRPr="0079764F">
              <w:rPr>
                <w:rFonts w:ascii="Arial" w:hAnsi="Arial" w:cs="Arial"/>
                <w:sz w:val="20"/>
                <w:szCs w:val="20"/>
              </w:rPr>
              <w:t>germanofoni</w:t>
            </w:r>
            <w:r w:rsidRPr="0079764F">
              <w:rPr>
                <w:rFonts w:ascii="Arial" w:hAnsi="Arial" w:cs="Arial"/>
                <w:sz w:val="20"/>
                <w:szCs w:val="20"/>
              </w:rPr>
              <w:t>, con particolare riferimento agli ambiti sociale, letterario e artistico;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 xml:space="preserve">- scrivere in modo sufficientemente chiaro e corretto appunti, schemi, risposte a </w:t>
            </w:r>
            <w:r w:rsidR="006E7AAA" w:rsidRPr="0079764F">
              <w:rPr>
                <w:rFonts w:ascii="Arial" w:hAnsi="Arial" w:cs="Arial"/>
                <w:sz w:val="20"/>
                <w:szCs w:val="20"/>
              </w:rPr>
              <w:t>questionari, commenti</w:t>
            </w:r>
            <w:r w:rsidRPr="0079764F">
              <w:rPr>
                <w:rFonts w:ascii="Arial" w:hAnsi="Arial" w:cs="Arial"/>
                <w:sz w:val="20"/>
                <w:szCs w:val="20"/>
              </w:rPr>
              <w:t xml:space="preserve"> e riassunti;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produrre testi orali e/o scritti, di diverse tipologie e generi su temi di attualità, letteratura, cinema, arte, che siano sufficientemente efficaci, lessicalmente appropriati e formalmente corretti;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riconoscere la struttura specifica di un testo (narrativo, teatrale, poetico) mettendone in evidenza i tratti specifici e/o stilistici;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leggere, analizzare e commentare un testo tramite domande che riguardino la struttura, i temi ed eventualmente i rapporti con altri testi dello stesso autore e/o argomenti tra loro affini;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collocare un testo e un autore nel contesto sto</w:t>
            </w:r>
            <w:r w:rsidR="006E7AAA" w:rsidRPr="0079764F">
              <w:rPr>
                <w:rFonts w:ascii="Arial" w:hAnsi="Arial" w:cs="Arial"/>
                <w:sz w:val="20"/>
                <w:szCs w:val="20"/>
              </w:rPr>
              <w:t xml:space="preserve">rico-culturale di appartenenza </w:t>
            </w:r>
            <w:r w:rsidRPr="0079764F">
              <w:rPr>
                <w:rFonts w:ascii="Arial" w:hAnsi="Arial" w:cs="Arial"/>
                <w:sz w:val="20"/>
                <w:szCs w:val="20"/>
              </w:rPr>
              <w:t>facendo, eventualmente, semplici ma pertinenti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collegamenti con altri testi ed autori dello stesso periodo storico o di altri periodi o con testi di letteratura italiana o straniera oggetto di studio;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sintetizzare le conoscenze acquisite;</w:t>
            </w:r>
          </w:p>
          <w:p w:rsidR="00A4761E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esprimere valutazioni personali sui testi letti;</w:t>
            </w:r>
          </w:p>
          <w:p w:rsidR="002B1CBC" w:rsidRPr="0079764F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- utilizzare, anche autonomamente, le nuove tecnologie della informazione e della comunicazione per approfondire argomenti di studio.</w:t>
            </w:r>
          </w:p>
        </w:tc>
      </w:tr>
      <w:tr w:rsidR="002B1CBC" w:rsidRPr="0079764F">
        <w:trPr>
          <w:trHeight w:val="158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827" w:type="dxa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1C6CDE" w:rsidRPr="0079764F" w:rsidRDefault="001C6CDE" w:rsidP="001C6CDE">
            <w:pPr>
              <w:tabs>
                <w:tab w:val="left" w:pos="459"/>
              </w:tabs>
              <w:spacing w:after="0" w:line="240" w:lineRule="auto"/>
              <w:ind w:left="33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Lingua:</w:t>
            </w:r>
          </w:p>
          <w:p w:rsidR="00B9278F" w:rsidRPr="0079764F" w:rsidRDefault="00B9278F" w:rsidP="001C6CDE">
            <w:pPr>
              <w:tabs>
                <w:tab w:val="left" w:pos="459"/>
              </w:tabs>
              <w:spacing w:after="0" w:line="240" w:lineRule="auto"/>
              <w:ind w:left="33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9278F" w:rsidRPr="0079764F" w:rsidRDefault="00A03B83" w:rsidP="00A03B83">
            <w:pPr>
              <w:pStyle w:val="Paragrafoelenco"/>
              <w:numPr>
                <w:ilvl w:val="0"/>
                <w:numId w:val="15"/>
              </w:numPr>
              <w:tabs>
                <w:tab w:val="left" w:pos="459"/>
              </w:tabs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Introduzione grammatica e lingua livello B1</w:t>
            </w:r>
          </w:p>
          <w:p w:rsidR="00B9278F" w:rsidRPr="0079764F" w:rsidRDefault="00B9278F" w:rsidP="001C6CDE">
            <w:pPr>
              <w:tabs>
                <w:tab w:val="left" w:pos="459"/>
              </w:tabs>
              <w:spacing w:after="0" w:line="240" w:lineRule="auto"/>
              <w:ind w:left="33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9278F" w:rsidRPr="0079764F" w:rsidRDefault="00B9278F" w:rsidP="001C6CDE">
            <w:pPr>
              <w:tabs>
                <w:tab w:val="left" w:pos="459"/>
              </w:tabs>
              <w:spacing w:after="0" w:line="240" w:lineRule="auto"/>
              <w:ind w:left="33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9278F" w:rsidRPr="0079764F" w:rsidRDefault="00B9278F" w:rsidP="001C6CDE">
            <w:pPr>
              <w:tabs>
                <w:tab w:val="left" w:pos="459"/>
              </w:tabs>
              <w:spacing w:after="0" w:line="240" w:lineRule="auto"/>
              <w:ind w:left="33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9278F" w:rsidRPr="0079764F" w:rsidRDefault="00B9278F" w:rsidP="00B9278F">
            <w:pPr>
              <w:pStyle w:val="Default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Letteratura e civiltà:</w:t>
            </w:r>
          </w:p>
          <w:p w:rsidR="00B9278F" w:rsidRPr="0079764F" w:rsidRDefault="00B9278F" w:rsidP="00B9278F">
            <w:pPr>
              <w:pStyle w:val="Default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AF1CF1">
              <w:rPr>
                <w:rFonts w:ascii="Arial" w:hAnsi="Arial" w:cs="Arial"/>
                <w:sz w:val="20"/>
                <w:szCs w:val="20"/>
              </w:rPr>
              <w:t xml:space="preserve">Introduzione alla letteratura tedesca: testi esemplari di diversi generi letterari eventualmente semplificati </w:t>
            </w:r>
            <w:r w:rsidR="006E7AAA" w:rsidRPr="00AF1CF1">
              <w:rPr>
                <w:rFonts w:ascii="Arial" w:hAnsi="Arial" w:cs="Arial"/>
                <w:sz w:val="20"/>
                <w:szCs w:val="20"/>
              </w:rPr>
              <w:t xml:space="preserve">(da </w:t>
            </w:r>
            <w:proofErr w:type="spellStart"/>
            <w:r w:rsidR="006E7AAA" w:rsidRPr="00AF1CF1">
              <w:rPr>
                <w:rFonts w:ascii="Arial" w:hAnsi="Arial" w:cs="Arial"/>
                <w:sz w:val="20"/>
                <w:szCs w:val="20"/>
              </w:rPr>
              <w:t>Aufklärung-a</w:t>
            </w:r>
            <w:proofErr w:type="spellEnd"/>
            <w:r w:rsidR="006E7AAA" w:rsidRPr="00AF1CF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E7AAA" w:rsidRPr="00AF1CF1">
              <w:rPr>
                <w:rFonts w:ascii="Arial" w:hAnsi="Arial" w:cs="Arial"/>
                <w:sz w:val="20"/>
                <w:szCs w:val="20"/>
              </w:rPr>
              <w:t>Realismus</w:t>
            </w:r>
            <w:proofErr w:type="spellEnd"/>
            <w:r w:rsidR="006E7AAA" w:rsidRPr="00AF1CF1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B9278F" w:rsidRPr="0079764F" w:rsidRDefault="00B9278F" w:rsidP="00B9278F">
            <w:pPr>
              <w:pStyle w:val="Defaul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9764F">
              <w:rPr>
                <w:rFonts w:ascii="Arial" w:hAnsi="Arial" w:cs="Arial"/>
                <w:sz w:val="20"/>
                <w:szCs w:val="20"/>
                <w:lang w:val="es-ES"/>
              </w:rPr>
              <w:t xml:space="preserve">Testi di attualità </w:t>
            </w:r>
          </w:p>
          <w:p w:rsidR="002B1CBC" w:rsidRPr="0079764F" w:rsidRDefault="002B1CBC" w:rsidP="00B9278F">
            <w:pPr>
              <w:pStyle w:val="Default"/>
              <w:autoSpaceDE w:val="0"/>
              <w:autoSpaceDN w:val="0"/>
              <w:adjustRightInd w:val="0"/>
              <w:ind w:left="175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93" w:type="dxa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2B1CBC" w:rsidRPr="0079764F" w:rsidRDefault="00403E18" w:rsidP="00A476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08576F" w:rsidRPr="0079764F" w:rsidRDefault="0008576F" w:rsidP="0008576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8576F" w:rsidRPr="0079764F" w:rsidRDefault="0008576F" w:rsidP="0008576F">
            <w:pPr>
              <w:pStyle w:val="Default"/>
              <w:rPr>
                <w:rFonts w:ascii="Arial" w:hAnsi="Arial" w:cs="Arial"/>
                <w:iCs/>
                <w:sz w:val="20"/>
                <w:szCs w:val="20"/>
              </w:rPr>
            </w:pPr>
            <w:r w:rsidRPr="0079764F">
              <w:rPr>
                <w:rFonts w:ascii="Arial" w:hAnsi="Arial" w:cs="Arial"/>
                <w:iCs/>
                <w:sz w:val="20"/>
                <w:szCs w:val="20"/>
              </w:rPr>
              <w:t>Lo Studente è in grado di:</w:t>
            </w:r>
          </w:p>
          <w:p w:rsidR="0008576F" w:rsidRPr="0079764F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 w:rsidRPr="0079764F">
              <w:rPr>
                <w:rFonts w:ascii="Arial" w:eastAsia="Calibri" w:hAnsi="Arial" w:cs="Arial"/>
                <w:sz w:val="20"/>
                <w:szCs w:val="20"/>
              </w:rPr>
              <w:t>Reimpiegare e riconoscere in modo funzionale le strutture nel loro contesto d’uso o in ambito letterario.</w:t>
            </w:r>
          </w:p>
          <w:p w:rsidR="0008576F" w:rsidRPr="0079764F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 w:rsidRPr="0079764F">
              <w:rPr>
                <w:rFonts w:ascii="Arial" w:eastAsia="Calibri" w:hAnsi="Arial" w:cs="Arial"/>
                <w:sz w:val="20"/>
                <w:szCs w:val="20"/>
              </w:rPr>
              <w:t>Comprendere (anche in modo dettagliato) testi letterari e/o di articoli tratti dalla stampa in lingua originale.</w:t>
            </w:r>
          </w:p>
          <w:p w:rsidR="0008576F" w:rsidRPr="0079764F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eastAsia="Calibri" w:hAnsi="Arial" w:cs="Arial"/>
                <w:sz w:val="20"/>
                <w:szCs w:val="20"/>
              </w:rPr>
              <w:t>Comporre testi descrittivi, argomentativi o espositivi, in relazione a testi o argomenti letterari, a fatti di attualità o di interesse generale.</w:t>
            </w:r>
          </w:p>
          <w:p w:rsidR="0008576F" w:rsidRPr="0079764F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eastAsia="Symbol" w:hAnsi="Arial" w:cs="Arial"/>
                <w:sz w:val="20"/>
                <w:szCs w:val="20"/>
              </w:rPr>
              <w:t>Analizzare un testo.</w:t>
            </w:r>
          </w:p>
          <w:p w:rsidR="0008576F" w:rsidRPr="0079764F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eastAsia="Symbol" w:hAnsi="Arial" w:cs="Arial"/>
                <w:sz w:val="20"/>
                <w:szCs w:val="20"/>
              </w:rPr>
              <w:t>Commentare e valutare un testo.</w:t>
            </w:r>
          </w:p>
          <w:p w:rsidR="0008576F" w:rsidRPr="0079764F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eastAsia="Symbol" w:hAnsi="Arial" w:cs="Arial"/>
                <w:sz w:val="20"/>
                <w:szCs w:val="20"/>
              </w:rPr>
              <w:t>Ricondurre l’autore all’epoca di appartenenza.</w:t>
            </w:r>
          </w:p>
          <w:p w:rsidR="0008576F" w:rsidRPr="0079764F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eastAsia="Symbol" w:hAnsi="Arial" w:cs="Arial"/>
                <w:sz w:val="20"/>
                <w:szCs w:val="20"/>
              </w:rPr>
              <w:t>Individuare le linee generali di evoluzione del sistema letterario straniero.</w:t>
            </w:r>
          </w:p>
          <w:p w:rsidR="0008576F" w:rsidRPr="0079764F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Comunicare a livello orale e scritto su ogni genere di argomento.</w:t>
            </w:r>
          </w:p>
          <w:p w:rsidR="0008576F" w:rsidRPr="0079764F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Rielaborare criticamente le conoscenze acquisite.</w:t>
            </w:r>
          </w:p>
          <w:p w:rsidR="0008576F" w:rsidRPr="0079764F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Potenziare ed affinare le competenze linguistiche.</w:t>
            </w:r>
          </w:p>
          <w:p w:rsidR="002B1CBC" w:rsidRPr="0079764F" w:rsidRDefault="002B1C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1CBC" w:rsidRPr="0079764F">
        <w:trPr>
          <w:trHeight w:val="124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2B1C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1CBC" w:rsidRPr="0079764F" w:rsidRDefault="002B1C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1CBC" w:rsidRPr="0079764F" w:rsidRDefault="002B1C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1CBC" w:rsidRPr="0079764F" w:rsidRDefault="00403E1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2B1CBC" w:rsidRPr="0079764F" w:rsidRDefault="002B1C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B1CBC" w:rsidRPr="0079764F" w:rsidRDefault="002B1C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B1CBC" w:rsidRPr="0079764F" w:rsidRDefault="002B1C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B93434" w:rsidRPr="0079764F" w:rsidRDefault="00B93434" w:rsidP="00B9343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 xml:space="preserve">- In un'opera letteraria </w:t>
            </w:r>
            <w:r w:rsidR="006E7AAA" w:rsidRPr="0079764F">
              <w:rPr>
                <w:rFonts w:ascii="Arial" w:hAnsi="Arial" w:cs="Arial"/>
                <w:sz w:val="20"/>
                <w:szCs w:val="20"/>
              </w:rPr>
              <w:t>germanofona</w:t>
            </w:r>
            <w:r w:rsidRPr="0079764F">
              <w:rPr>
                <w:rFonts w:ascii="Arial" w:hAnsi="Arial" w:cs="Arial"/>
                <w:sz w:val="20"/>
                <w:szCs w:val="20"/>
              </w:rPr>
              <w:t xml:space="preserve">, l'alunno è in grado di individuare i caratteri che esprimono l’identità culturale dell'autore (tematiche, archetipi, generi letterari, codici espressivi) e sottolinea eventuali elementi ricorrenti in culture diverse. </w:t>
            </w:r>
          </w:p>
          <w:p w:rsidR="002B1CBC" w:rsidRPr="0079764F" w:rsidRDefault="00B93434" w:rsidP="006E7AAA">
            <w:pPr>
              <w:spacing w:after="0" w:line="240" w:lineRule="auto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 xml:space="preserve">- L'allievo è in grado di individuare, in un'opera appartenente al panorama della cultura letteraria </w:t>
            </w:r>
            <w:r w:rsidR="006E7AAA" w:rsidRPr="0079764F">
              <w:rPr>
                <w:rFonts w:ascii="Arial" w:hAnsi="Arial" w:cs="Arial"/>
                <w:sz w:val="20"/>
                <w:szCs w:val="20"/>
              </w:rPr>
              <w:t>germanofona</w:t>
            </w:r>
            <w:r w:rsidRPr="0079764F">
              <w:rPr>
                <w:rFonts w:ascii="Arial" w:hAnsi="Arial" w:cs="Arial"/>
                <w:sz w:val="20"/>
                <w:szCs w:val="20"/>
              </w:rPr>
              <w:t>, la rete di legami che essa intesse con opere coeve appartenenti ad altre letterature.</w:t>
            </w:r>
          </w:p>
        </w:tc>
      </w:tr>
      <w:tr w:rsidR="002B1CBC" w:rsidRPr="0079764F">
        <w:trPr>
          <w:trHeight w:val="367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2B1CBC" w:rsidRPr="0079764F" w:rsidTr="00403E18">
        <w:trPr>
          <w:trHeight w:val="559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2B1CBC" w:rsidRPr="0079764F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bottom"/>
          </w:tcPr>
          <w:p w:rsidR="007178DC" w:rsidRPr="0079764F" w:rsidRDefault="007178DC" w:rsidP="007178DC">
            <w:pPr>
              <w:pStyle w:val="Paragrafoelenco"/>
              <w:numPr>
                <w:ilvl w:val="0"/>
                <w:numId w:val="8"/>
              </w:num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9764F">
              <w:rPr>
                <w:rFonts w:ascii="Arial" w:hAnsi="Arial" w:cs="Arial"/>
                <w:i/>
                <w:sz w:val="20"/>
                <w:szCs w:val="20"/>
                <w:lang w:val="en-US"/>
              </w:rPr>
              <w:t>Brain storming e problem solving.</w:t>
            </w:r>
          </w:p>
          <w:p w:rsidR="007178DC" w:rsidRPr="0079764F" w:rsidRDefault="007178DC" w:rsidP="007178DC">
            <w:pPr>
              <w:pStyle w:val="Paragrafoelenco"/>
              <w:numPr>
                <w:ilvl w:val="0"/>
                <w:numId w:val="8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Esercitazioni guidate, individuali e di gruppo.</w:t>
            </w:r>
          </w:p>
          <w:p w:rsidR="007178DC" w:rsidRPr="0079764F" w:rsidRDefault="007178DC" w:rsidP="007178DC">
            <w:pPr>
              <w:pStyle w:val="Paragrafoelenco"/>
              <w:numPr>
                <w:ilvl w:val="0"/>
                <w:numId w:val="8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Assegnazione di compiti individualizzata.</w:t>
            </w:r>
          </w:p>
          <w:p w:rsidR="007178DC" w:rsidRPr="0079764F" w:rsidRDefault="007178DC" w:rsidP="007178DC">
            <w:pPr>
              <w:pStyle w:val="Paragrafoelenco"/>
              <w:numPr>
                <w:ilvl w:val="0"/>
                <w:numId w:val="8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Autovalutazione, analisi e correzione degli errori.</w:t>
            </w:r>
          </w:p>
          <w:p w:rsidR="007178DC" w:rsidRPr="0079764F" w:rsidRDefault="007178DC" w:rsidP="007178DC">
            <w:pPr>
              <w:pStyle w:val="Paragrafoelenco"/>
              <w:numPr>
                <w:ilvl w:val="0"/>
                <w:numId w:val="8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Addestramento all’uso delle strategie.</w:t>
            </w:r>
          </w:p>
          <w:p w:rsidR="007178DC" w:rsidRPr="0079764F" w:rsidRDefault="007178DC" w:rsidP="007178DC">
            <w:pPr>
              <w:pStyle w:val="Paragrafoelenco"/>
              <w:numPr>
                <w:ilvl w:val="0"/>
                <w:numId w:val="8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Esplicitazione degli elementi più trasferibili da un compito di apprendimento ad altri compiti e situazioni, anche in ambiti disciplinari diversi.</w:t>
            </w:r>
          </w:p>
          <w:p w:rsidR="002B1CBC" w:rsidRPr="0079764F" w:rsidRDefault="007178DC" w:rsidP="0079764F">
            <w:pPr>
              <w:pStyle w:val="Paragrafoelenco"/>
              <w:numPr>
                <w:ilvl w:val="0"/>
                <w:numId w:val="8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Attività di laboratorio.</w:t>
            </w:r>
          </w:p>
        </w:tc>
      </w:tr>
      <w:tr w:rsidR="002B1CBC" w:rsidRPr="0079764F" w:rsidTr="00403E18">
        <w:trPr>
          <w:trHeight w:val="850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 w:rsidP="007178DC">
            <w:pPr>
              <w:tabs>
                <w:tab w:val="left" w:pos="70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Libro di testo, dispense / fotocopie</w:t>
            </w:r>
            <w:r w:rsidR="004C0F68" w:rsidRPr="0079764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1CBC" w:rsidRPr="0079764F" w:rsidRDefault="00403E18" w:rsidP="007178DC">
            <w:pPr>
              <w:tabs>
                <w:tab w:val="left" w:pos="70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Sussidi audiovisivi ed informatici</w:t>
            </w:r>
            <w:r w:rsidR="004C0F68" w:rsidRPr="007976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1CBC" w:rsidRPr="0079764F" w:rsidTr="006E7AAA">
        <w:trPr>
          <w:trHeight w:val="555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bottom"/>
          </w:tcPr>
          <w:p w:rsidR="002B1CBC" w:rsidRPr="0079764F" w:rsidRDefault="002B1CBC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2B1CBC" w:rsidRPr="0079764F" w:rsidRDefault="00403E18" w:rsidP="0079764F">
            <w:pPr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Interazioni dialettiche su temi, testi e personalità oggetto di studio o argomenti desunti dalla realtà; produzione scritta di analisi e recensioni di testi letterari, opere d’arte, cinematografiche e musicali; lavoro di parafrasi di testi espressi in linguaggio letterario o burocratico o in una variante specialistica dell’Italiano; Scrittura saggistica documentata su tematiche di ampio respiro che coinvolgano due o più argomenti oggetto di studio o di riflessione.</w:t>
            </w:r>
          </w:p>
        </w:tc>
      </w:tr>
      <w:tr w:rsidR="002B1CBC" w:rsidRPr="0079764F">
        <w:trPr>
          <w:trHeight w:val="266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Pr="0079764F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B93434" w:rsidRPr="0079764F" w:rsidTr="0001711D">
        <w:trPr>
          <w:trHeight w:val="255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B93434" w:rsidRPr="0079764F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B93434" w:rsidRPr="0079764F" w:rsidRDefault="00B93434" w:rsidP="00B934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434" w:rsidRPr="0079764F" w:rsidTr="00403E18">
        <w:trPr>
          <w:trHeight w:val="172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B93434" w:rsidRPr="0079764F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B93434" w:rsidRPr="0079764F" w:rsidRDefault="00B93434" w:rsidP="004C0F68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434" w:rsidRPr="0079764F">
        <w:trPr>
          <w:trHeight w:val="285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</w:tcPr>
          <w:p w:rsidR="00B93434" w:rsidRPr="0079764F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lastRenderedPageBreak/>
              <w:t>VERIFICHE E VALUTAZIONI</w:t>
            </w:r>
          </w:p>
        </w:tc>
      </w:tr>
      <w:tr w:rsidR="00B93434" w:rsidRPr="0079764F">
        <w:trPr>
          <w:trHeight w:val="90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B93434" w:rsidRPr="0079764F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B93434" w:rsidRPr="0079764F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B93434" w:rsidRPr="0079764F" w:rsidRDefault="00B93434" w:rsidP="00B934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93434" w:rsidRPr="0079764F" w:rsidRDefault="00B93434" w:rsidP="00B934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764F">
              <w:rPr>
                <w:rFonts w:ascii="Arial" w:hAnsi="Arial" w:cs="Arial"/>
                <w:sz w:val="20"/>
                <w:szCs w:val="20"/>
              </w:rPr>
              <w:t>Test strutturati e test semi-strutturati, quesiti a risposta aperta, colloquio con domande-guida, interventi spontanei</w:t>
            </w:r>
          </w:p>
          <w:p w:rsidR="00B93434" w:rsidRPr="0079764F" w:rsidRDefault="00B93434" w:rsidP="00B934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3F10" w:rsidTr="00403E18">
        <w:trPr>
          <w:trHeight w:val="412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313F10" w:rsidRPr="0079764F" w:rsidRDefault="00313F10" w:rsidP="00313F1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764F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313F10" w:rsidRPr="009D485F" w:rsidRDefault="00313F10" w:rsidP="00313F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Docenti.</w:t>
            </w:r>
          </w:p>
        </w:tc>
      </w:tr>
    </w:tbl>
    <w:p w:rsidR="002B1CBC" w:rsidRDefault="002B1CBC">
      <w:pPr>
        <w:tabs>
          <w:tab w:val="left" w:pos="2070"/>
        </w:tabs>
      </w:pPr>
    </w:p>
    <w:sectPr w:rsidR="002B1CBC" w:rsidSect="003F2F7F">
      <w:pgSz w:w="11906" w:h="16838"/>
      <w:pgMar w:top="851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F03B8"/>
    <w:multiLevelType w:val="hybridMultilevel"/>
    <w:tmpl w:val="A2A064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4FAF"/>
    <w:multiLevelType w:val="hybridMultilevel"/>
    <w:tmpl w:val="75D03C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22DAD"/>
    <w:multiLevelType w:val="multilevel"/>
    <w:tmpl w:val="FF2CF1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FD77537"/>
    <w:multiLevelType w:val="hybridMultilevel"/>
    <w:tmpl w:val="2EE2F18C"/>
    <w:lvl w:ilvl="0" w:tplc="C262B29A">
      <w:start w:val="4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AB2181"/>
    <w:multiLevelType w:val="multilevel"/>
    <w:tmpl w:val="140EA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nsid w:val="3E8A7A45"/>
    <w:multiLevelType w:val="hybridMultilevel"/>
    <w:tmpl w:val="FD4A95F8"/>
    <w:lvl w:ilvl="0" w:tplc="0410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>
    <w:nsid w:val="3E946551"/>
    <w:multiLevelType w:val="multilevel"/>
    <w:tmpl w:val="4AAADB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60857E1"/>
    <w:multiLevelType w:val="hybridMultilevel"/>
    <w:tmpl w:val="8F041C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7E19BE"/>
    <w:multiLevelType w:val="hybridMultilevel"/>
    <w:tmpl w:val="03F66C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D73493"/>
    <w:multiLevelType w:val="hybridMultilevel"/>
    <w:tmpl w:val="3A843AC2"/>
    <w:lvl w:ilvl="0" w:tplc="0410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">
    <w:nsid w:val="4A5B46A1"/>
    <w:multiLevelType w:val="multilevel"/>
    <w:tmpl w:val="C3F4ED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CD37512"/>
    <w:multiLevelType w:val="hybridMultilevel"/>
    <w:tmpl w:val="D3307F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7F4BAB"/>
    <w:multiLevelType w:val="hybridMultilevel"/>
    <w:tmpl w:val="58703AEC"/>
    <w:lvl w:ilvl="0" w:tplc="0410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3">
    <w:nsid w:val="59D45E3A"/>
    <w:multiLevelType w:val="hybridMultilevel"/>
    <w:tmpl w:val="22488C78"/>
    <w:lvl w:ilvl="0" w:tplc="0410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4">
    <w:nsid w:val="68195C5A"/>
    <w:multiLevelType w:val="hybridMultilevel"/>
    <w:tmpl w:val="6E866238"/>
    <w:lvl w:ilvl="0" w:tplc="A40E57D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9E004B"/>
    <w:multiLevelType w:val="hybridMultilevel"/>
    <w:tmpl w:val="DB7CD8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CF4E55"/>
    <w:multiLevelType w:val="multilevel"/>
    <w:tmpl w:val="90906B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6"/>
  </w:num>
  <w:num w:numId="5">
    <w:abstractNumId w:val="16"/>
  </w:num>
  <w:num w:numId="6">
    <w:abstractNumId w:val="3"/>
  </w:num>
  <w:num w:numId="7">
    <w:abstractNumId w:val="14"/>
  </w:num>
  <w:num w:numId="8">
    <w:abstractNumId w:val="7"/>
  </w:num>
  <w:num w:numId="9">
    <w:abstractNumId w:val="11"/>
  </w:num>
  <w:num w:numId="10">
    <w:abstractNumId w:val="1"/>
  </w:num>
  <w:num w:numId="11">
    <w:abstractNumId w:val="0"/>
  </w:num>
  <w:num w:numId="12">
    <w:abstractNumId w:val="9"/>
  </w:num>
  <w:num w:numId="13">
    <w:abstractNumId w:val="8"/>
  </w:num>
  <w:num w:numId="14">
    <w:abstractNumId w:val="12"/>
  </w:num>
  <w:num w:numId="15">
    <w:abstractNumId w:val="5"/>
  </w:num>
  <w:num w:numId="16">
    <w:abstractNumId w:val="15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2B1CBC"/>
    <w:rsid w:val="0001711D"/>
    <w:rsid w:val="00044CE7"/>
    <w:rsid w:val="0008576F"/>
    <w:rsid w:val="000B7AA3"/>
    <w:rsid w:val="001B4673"/>
    <w:rsid w:val="001C6CDE"/>
    <w:rsid w:val="001E7660"/>
    <w:rsid w:val="002139FB"/>
    <w:rsid w:val="002B0B3C"/>
    <w:rsid w:val="002B1CBC"/>
    <w:rsid w:val="002D2E6C"/>
    <w:rsid w:val="00313F10"/>
    <w:rsid w:val="003F2F7F"/>
    <w:rsid w:val="00403E18"/>
    <w:rsid w:val="0042506F"/>
    <w:rsid w:val="004C0F68"/>
    <w:rsid w:val="005164E9"/>
    <w:rsid w:val="00573920"/>
    <w:rsid w:val="00634043"/>
    <w:rsid w:val="006E7AAA"/>
    <w:rsid w:val="007178DC"/>
    <w:rsid w:val="00740153"/>
    <w:rsid w:val="0079764F"/>
    <w:rsid w:val="007D27D9"/>
    <w:rsid w:val="0082792A"/>
    <w:rsid w:val="00935D54"/>
    <w:rsid w:val="00976774"/>
    <w:rsid w:val="00991AF8"/>
    <w:rsid w:val="00A03B83"/>
    <w:rsid w:val="00A264A7"/>
    <w:rsid w:val="00A3656E"/>
    <w:rsid w:val="00A36B1B"/>
    <w:rsid w:val="00A4761E"/>
    <w:rsid w:val="00AF1CF1"/>
    <w:rsid w:val="00B56D29"/>
    <w:rsid w:val="00B9278F"/>
    <w:rsid w:val="00B93434"/>
    <w:rsid w:val="00C1420D"/>
    <w:rsid w:val="00C618B0"/>
    <w:rsid w:val="00D06866"/>
    <w:rsid w:val="00D65CBE"/>
    <w:rsid w:val="00D671DC"/>
    <w:rsid w:val="00F85447"/>
    <w:rsid w:val="00FB4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19C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qFormat/>
    <w:rsid w:val="003F2F7F"/>
    <w:rPr>
      <w:rFonts w:eastAsia="Calibri"/>
    </w:rPr>
  </w:style>
  <w:style w:type="character" w:customStyle="1" w:styleId="ListLabel2">
    <w:name w:val="ListLabel 2"/>
    <w:qFormat/>
    <w:rsid w:val="003F2F7F"/>
    <w:rPr>
      <w:rFonts w:cs="Courier New"/>
    </w:rPr>
  </w:style>
  <w:style w:type="character" w:customStyle="1" w:styleId="ListLabel3">
    <w:name w:val="ListLabel 3"/>
    <w:qFormat/>
    <w:rsid w:val="003F2F7F"/>
    <w:rPr>
      <w:rFonts w:cs="Courier New"/>
    </w:rPr>
  </w:style>
  <w:style w:type="character" w:customStyle="1" w:styleId="ListLabel4">
    <w:name w:val="ListLabel 4"/>
    <w:qFormat/>
    <w:rsid w:val="003F2F7F"/>
    <w:rPr>
      <w:rFonts w:cs="Courier New"/>
    </w:rPr>
  </w:style>
  <w:style w:type="character" w:customStyle="1" w:styleId="ListLabel5">
    <w:name w:val="ListLabel 5"/>
    <w:qFormat/>
    <w:rsid w:val="003F2F7F"/>
    <w:rPr>
      <w:rFonts w:eastAsia="Calibri" w:cs="Calibri"/>
      <w:color w:val="FF0000"/>
    </w:rPr>
  </w:style>
  <w:style w:type="character" w:customStyle="1" w:styleId="ListLabel6">
    <w:name w:val="ListLabel 6"/>
    <w:qFormat/>
    <w:rsid w:val="003F2F7F"/>
    <w:rPr>
      <w:rFonts w:cs="Courier New"/>
    </w:rPr>
  </w:style>
  <w:style w:type="character" w:customStyle="1" w:styleId="ListLabel7">
    <w:name w:val="ListLabel 7"/>
    <w:qFormat/>
    <w:rsid w:val="003F2F7F"/>
    <w:rPr>
      <w:rFonts w:cs="Courier New"/>
    </w:rPr>
  </w:style>
  <w:style w:type="character" w:customStyle="1" w:styleId="ListLabel8">
    <w:name w:val="ListLabel 8"/>
    <w:qFormat/>
    <w:rsid w:val="003F2F7F"/>
    <w:rPr>
      <w:rFonts w:cs="Courier New"/>
    </w:rPr>
  </w:style>
  <w:style w:type="character" w:customStyle="1" w:styleId="ListLabel9">
    <w:name w:val="ListLabel 9"/>
    <w:qFormat/>
    <w:rsid w:val="003F2F7F"/>
    <w:rPr>
      <w:rFonts w:cs="Courier New"/>
    </w:rPr>
  </w:style>
  <w:style w:type="character" w:customStyle="1" w:styleId="ListLabel10">
    <w:name w:val="ListLabel 10"/>
    <w:qFormat/>
    <w:rsid w:val="003F2F7F"/>
    <w:rPr>
      <w:rFonts w:cs="Courier New"/>
    </w:rPr>
  </w:style>
  <w:style w:type="character" w:customStyle="1" w:styleId="ListLabel11">
    <w:name w:val="ListLabel 11"/>
    <w:qFormat/>
    <w:rsid w:val="003F2F7F"/>
    <w:rPr>
      <w:rFonts w:cs="Courier New"/>
    </w:rPr>
  </w:style>
  <w:style w:type="character" w:customStyle="1" w:styleId="ListLabel12">
    <w:name w:val="ListLabel 12"/>
    <w:qFormat/>
    <w:rsid w:val="003F2F7F"/>
    <w:rPr>
      <w:rFonts w:cs="Courier New"/>
    </w:rPr>
  </w:style>
  <w:style w:type="character" w:customStyle="1" w:styleId="ListLabel13">
    <w:name w:val="ListLabel 13"/>
    <w:qFormat/>
    <w:rsid w:val="003F2F7F"/>
    <w:rPr>
      <w:rFonts w:cs="Courier New"/>
    </w:rPr>
  </w:style>
  <w:style w:type="character" w:customStyle="1" w:styleId="ListLabel14">
    <w:name w:val="ListLabel 14"/>
    <w:qFormat/>
    <w:rsid w:val="003F2F7F"/>
    <w:rPr>
      <w:rFonts w:cs="Courier New"/>
    </w:rPr>
  </w:style>
  <w:style w:type="character" w:customStyle="1" w:styleId="ListLabel15">
    <w:name w:val="ListLabel 15"/>
    <w:qFormat/>
    <w:rsid w:val="003F2F7F"/>
    <w:rPr>
      <w:sz w:val="20"/>
    </w:rPr>
  </w:style>
  <w:style w:type="character" w:customStyle="1" w:styleId="ListLabel16">
    <w:name w:val="ListLabel 16"/>
    <w:qFormat/>
    <w:rsid w:val="003F2F7F"/>
    <w:rPr>
      <w:rFonts w:cs="Courier New"/>
    </w:rPr>
  </w:style>
  <w:style w:type="character" w:customStyle="1" w:styleId="ListLabel17">
    <w:name w:val="ListLabel 17"/>
    <w:qFormat/>
    <w:rsid w:val="003F2F7F"/>
    <w:rPr>
      <w:rFonts w:cs="Courier New"/>
    </w:rPr>
  </w:style>
  <w:style w:type="character" w:customStyle="1" w:styleId="ListLabel18">
    <w:name w:val="ListLabel 18"/>
    <w:qFormat/>
    <w:rsid w:val="003F2F7F"/>
    <w:rPr>
      <w:rFonts w:cs="Courier New"/>
    </w:rPr>
  </w:style>
  <w:style w:type="character" w:customStyle="1" w:styleId="ListLabel19">
    <w:name w:val="ListLabel 19"/>
    <w:qFormat/>
    <w:rsid w:val="003F2F7F"/>
    <w:rPr>
      <w:rFonts w:cs="Courier New"/>
    </w:rPr>
  </w:style>
  <w:style w:type="character" w:customStyle="1" w:styleId="ListLabel20">
    <w:name w:val="ListLabel 20"/>
    <w:qFormat/>
    <w:rsid w:val="003F2F7F"/>
    <w:rPr>
      <w:rFonts w:cs="Courier New"/>
    </w:rPr>
  </w:style>
  <w:style w:type="character" w:customStyle="1" w:styleId="ListLabel21">
    <w:name w:val="ListLabel 21"/>
    <w:qFormat/>
    <w:rsid w:val="003F2F7F"/>
    <w:rPr>
      <w:rFonts w:cs="Courier New"/>
    </w:rPr>
  </w:style>
  <w:style w:type="character" w:customStyle="1" w:styleId="WW8Num3z7">
    <w:name w:val="WW8Num3z7"/>
    <w:qFormat/>
    <w:rsid w:val="00801BA1"/>
  </w:style>
  <w:style w:type="character" w:customStyle="1" w:styleId="ListLabel22">
    <w:name w:val="ListLabel 22"/>
    <w:qFormat/>
    <w:rsid w:val="003F2F7F"/>
    <w:rPr>
      <w:rFonts w:cs="Symbol"/>
    </w:rPr>
  </w:style>
  <w:style w:type="character" w:customStyle="1" w:styleId="ListLabel23">
    <w:name w:val="ListLabel 23"/>
    <w:qFormat/>
    <w:rsid w:val="003F2F7F"/>
    <w:rPr>
      <w:rFonts w:cs="Courier New"/>
    </w:rPr>
  </w:style>
  <w:style w:type="character" w:customStyle="1" w:styleId="ListLabel24">
    <w:name w:val="ListLabel 24"/>
    <w:qFormat/>
    <w:rsid w:val="003F2F7F"/>
    <w:rPr>
      <w:rFonts w:cs="Wingdings"/>
    </w:rPr>
  </w:style>
  <w:style w:type="character" w:customStyle="1" w:styleId="ListLabel25">
    <w:name w:val="ListLabel 25"/>
    <w:qFormat/>
    <w:rsid w:val="003F2F7F"/>
    <w:rPr>
      <w:rFonts w:cs="Symbol"/>
    </w:rPr>
  </w:style>
  <w:style w:type="character" w:customStyle="1" w:styleId="ListLabel26">
    <w:name w:val="ListLabel 26"/>
    <w:qFormat/>
    <w:rsid w:val="003F2F7F"/>
    <w:rPr>
      <w:rFonts w:cs="Courier New"/>
    </w:rPr>
  </w:style>
  <w:style w:type="character" w:customStyle="1" w:styleId="ListLabel27">
    <w:name w:val="ListLabel 27"/>
    <w:qFormat/>
    <w:rsid w:val="003F2F7F"/>
    <w:rPr>
      <w:rFonts w:cs="Wingdings"/>
    </w:rPr>
  </w:style>
  <w:style w:type="character" w:customStyle="1" w:styleId="ListLabel28">
    <w:name w:val="ListLabel 28"/>
    <w:qFormat/>
    <w:rsid w:val="003F2F7F"/>
    <w:rPr>
      <w:rFonts w:cs="Symbol"/>
    </w:rPr>
  </w:style>
  <w:style w:type="character" w:customStyle="1" w:styleId="ListLabel29">
    <w:name w:val="ListLabel 29"/>
    <w:qFormat/>
    <w:rsid w:val="003F2F7F"/>
    <w:rPr>
      <w:rFonts w:cs="Courier New"/>
    </w:rPr>
  </w:style>
  <w:style w:type="character" w:customStyle="1" w:styleId="ListLabel30">
    <w:name w:val="ListLabel 30"/>
    <w:qFormat/>
    <w:rsid w:val="003F2F7F"/>
    <w:rPr>
      <w:rFonts w:cs="Wingdings"/>
    </w:rPr>
  </w:style>
  <w:style w:type="character" w:customStyle="1" w:styleId="ListLabel31">
    <w:name w:val="ListLabel 31"/>
    <w:qFormat/>
    <w:rsid w:val="003F2F7F"/>
    <w:rPr>
      <w:rFonts w:ascii="Arial" w:hAnsi="Arial" w:cs="Symbol"/>
      <w:sz w:val="20"/>
    </w:rPr>
  </w:style>
  <w:style w:type="character" w:customStyle="1" w:styleId="ListLabel32">
    <w:name w:val="ListLabel 32"/>
    <w:qFormat/>
    <w:rsid w:val="003F2F7F"/>
    <w:rPr>
      <w:rFonts w:cs="Courier New"/>
    </w:rPr>
  </w:style>
  <w:style w:type="character" w:customStyle="1" w:styleId="ListLabel33">
    <w:name w:val="ListLabel 33"/>
    <w:qFormat/>
    <w:rsid w:val="003F2F7F"/>
    <w:rPr>
      <w:rFonts w:cs="Wingdings"/>
    </w:rPr>
  </w:style>
  <w:style w:type="character" w:customStyle="1" w:styleId="ListLabel34">
    <w:name w:val="ListLabel 34"/>
    <w:qFormat/>
    <w:rsid w:val="003F2F7F"/>
    <w:rPr>
      <w:rFonts w:cs="Symbol"/>
    </w:rPr>
  </w:style>
  <w:style w:type="character" w:customStyle="1" w:styleId="ListLabel35">
    <w:name w:val="ListLabel 35"/>
    <w:qFormat/>
    <w:rsid w:val="003F2F7F"/>
    <w:rPr>
      <w:rFonts w:cs="Courier New"/>
    </w:rPr>
  </w:style>
  <w:style w:type="character" w:customStyle="1" w:styleId="ListLabel36">
    <w:name w:val="ListLabel 36"/>
    <w:qFormat/>
    <w:rsid w:val="003F2F7F"/>
    <w:rPr>
      <w:rFonts w:cs="Wingdings"/>
    </w:rPr>
  </w:style>
  <w:style w:type="character" w:customStyle="1" w:styleId="ListLabel37">
    <w:name w:val="ListLabel 37"/>
    <w:qFormat/>
    <w:rsid w:val="003F2F7F"/>
    <w:rPr>
      <w:rFonts w:cs="Symbol"/>
    </w:rPr>
  </w:style>
  <w:style w:type="character" w:customStyle="1" w:styleId="ListLabel38">
    <w:name w:val="ListLabel 38"/>
    <w:qFormat/>
    <w:rsid w:val="003F2F7F"/>
    <w:rPr>
      <w:rFonts w:cs="Courier New"/>
    </w:rPr>
  </w:style>
  <w:style w:type="character" w:customStyle="1" w:styleId="ListLabel39">
    <w:name w:val="ListLabel 39"/>
    <w:qFormat/>
    <w:rsid w:val="003F2F7F"/>
    <w:rPr>
      <w:rFonts w:cs="Wingdings"/>
    </w:rPr>
  </w:style>
  <w:style w:type="character" w:customStyle="1" w:styleId="ListLabel40">
    <w:name w:val="ListLabel 40"/>
    <w:qFormat/>
    <w:rsid w:val="003F2F7F"/>
    <w:rPr>
      <w:rFonts w:cs="Courier New"/>
    </w:rPr>
  </w:style>
  <w:style w:type="character" w:customStyle="1" w:styleId="ListLabel41">
    <w:name w:val="ListLabel 41"/>
    <w:qFormat/>
    <w:rsid w:val="003F2F7F"/>
    <w:rPr>
      <w:rFonts w:cs="Courier New"/>
    </w:rPr>
  </w:style>
  <w:style w:type="character" w:customStyle="1" w:styleId="ListLabel42">
    <w:name w:val="ListLabel 42"/>
    <w:qFormat/>
    <w:rsid w:val="003F2F7F"/>
    <w:rPr>
      <w:rFonts w:cs="Courier New"/>
    </w:rPr>
  </w:style>
  <w:style w:type="character" w:customStyle="1" w:styleId="ListLabel43">
    <w:name w:val="ListLabel 43"/>
    <w:qFormat/>
    <w:rsid w:val="003F2F7F"/>
    <w:rPr>
      <w:rFonts w:ascii="Arial" w:hAnsi="Arial"/>
      <w:sz w:val="20"/>
    </w:rPr>
  </w:style>
  <w:style w:type="character" w:customStyle="1" w:styleId="ListLabel44">
    <w:name w:val="ListLabel 44"/>
    <w:qFormat/>
    <w:rsid w:val="003F2F7F"/>
    <w:rPr>
      <w:sz w:val="20"/>
    </w:rPr>
  </w:style>
  <w:style w:type="character" w:customStyle="1" w:styleId="ListLabel45">
    <w:name w:val="ListLabel 45"/>
    <w:qFormat/>
    <w:rsid w:val="003F2F7F"/>
    <w:rPr>
      <w:sz w:val="20"/>
    </w:rPr>
  </w:style>
  <w:style w:type="character" w:customStyle="1" w:styleId="ListLabel46">
    <w:name w:val="ListLabel 46"/>
    <w:qFormat/>
    <w:rsid w:val="003F2F7F"/>
    <w:rPr>
      <w:sz w:val="20"/>
    </w:rPr>
  </w:style>
  <w:style w:type="character" w:customStyle="1" w:styleId="ListLabel47">
    <w:name w:val="ListLabel 47"/>
    <w:qFormat/>
    <w:rsid w:val="003F2F7F"/>
    <w:rPr>
      <w:sz w:val="20"/>
    </w:rPr>
  </w:style>
  <w:style w:type="character" w:customStyle="1" w:styleId="ListLabel48">
    <w:name w:val="ListLabel 48"/>
    <w:qFormat/>
    <w:rsid w:val="003F2F7F"/>
    <w:rPr>
      <w:sz w:val="20"/>
    </w:rPr>
  </w:style>
  <w:style w:type="character" w:customStyle="1" w:styleId="ListLabel49">
    <w:name w:val="ListLabel 49"/>
    <w:qFormat/>
    <w:rsid w:val="003F2F7F"/>
    <w:rPr>
      <w:sz w:val="20"/>
    </w:rPr>
  </w:style>
  <w:style w:type="character" w:customStyle="1" w:styleId="ListLabel50">
    <w:name w:val="ListLabel 50"/>
    <w:qFormat/>
    <w:rsid w:val="003F2F7F"/>
    <w:rPr>
      <w:sz w:val="20"/>
    </w:rPr>
  </w:style>
  <w:style w:type="character" w:customStyle="1" w:styleId="ListLabel51">
    <w:name w:val="ListLabel 51"/>
    <w:qFormat/>
    <w:rsid w:val="003F2F7F"/>
    <w:rPr>
      <w:sz w:val="20"/>
    </w:rPr>
  </w:style>
  <w:style w:type="character" w:customStyle="1" w:styleId="ListLabel52">
    <w:name w:val="ListLabel 52"/>
    <w:qFormat/>
    <w:rsid w:val="003F2F7F"/>
    <w:rPr>
      <w:rFonts w:eastAsia="Times New Roman" w:cs="Arial"/>
    </w:rPr>
  </w:style>
  <w:style w:type="character" w:customStyle="1" w:styleId="ListLabel53">
    <w:name w:val="ListLabel 53"/>
    <w:qFormat/>
    <w:rsid w:val="003F2F7F"/>
    <w:rPr>
      <w:rFonts w:cs="Courier New"/>
    </w:rPr>
  </w:style>
  <w:style w:type="character" w:customStyle="1" w:styleId="ListLabel54">
    <w:name w:val="ListLabel 54"/>
    <w:qFormat/>
    <w:rsid w:val="003F2F7F"/>
    <w:rPr>
      <w:rFonts w:cs="Courier New"/>
    </w:rPr>
  </w:style>
  <w:style w:type="character" w:customStyle="1" w:styleId="ListLabel55">
    <w:name w:val="ListLabel 55"/>
    <w:qFormat/>
    <w:rsid w:val="003F2F7F"/>
    <w:rPr>
      <w:rFonts w:cs="Courier New"/>
    </w:rPr>
  </w:style>
  <w:style w:type="character" w:customStyle="1" w:styleId="ListLabel56">
    <w:name w:val="ListLabel 56"/>
    <w:qFormat/>
    <w:rsid w:val="003F2F7F"/>
    <w:rPr>
      <w:rFonts w:cs="Symbol"/>
    </w:rPr>
  </w:style>
  <w:style w:type="character" w:customStyle="1" w:styleId="ListLabel57">
    <w:name w:val="ListLabel 57"/>
    <w:qFormat/>
    <w:rsid w:val="003F2F7F"/>
    <w:rPr>
      <w:rFonts w:cs="Courier New"/>
    </w:rPr>
  </w:style>
  <w:style w:type="character" w:customStyle="1" w:styleId="ListLabel58">
    <w:name w:val="ListLabel 58"/>
    <w:qFormat/>
    <w:rsid w:val="003F2F7F"/>
    <w:rPr>
      <w:rFonts w:cs="Courier New"/>
    </w:rPr>
  </w:style>
  <w:style w:type="character" w:customStyle="1" w:styleId="ListLabel59">
    <w:name w:val="ListLabel 59"/>
    <w:qFormat/>
    <w:rsid w:val="003F2F7F"/>
    <w:rPr>
      <w:rFonts w:cs="Courier New"/>
    </w:rPr>
  </w:style>
  <w:style w:type="character" w:customStyle="1" w:styleId="ListLabel60">
    <w:name w:val="ListLabel 60"/>
    <w:qFormat/>
    <w:rsid w:val="003F2F7F"/>
    <w:rPr>
      <w:rFonts w:cs="Courier New"/>
    </w:rPr>
  </w:style>
  <w:style w:type="character" w:customStyle="1" w:styleId="ListLabel61">
    <w:name w:val="ListLabel 61"/>
    <w:qFormat/>
    <w:rsid w:val="003F2F7F"/>
    <w:rPr>
      <w:rFonts w:cs="Courier New"/>
    </w:rPr>
  </w:style>
  <w:style w:type="character" w:customStyle="1" w:styleId="ListLabel62">
    <w:name w:val="ListLabel 62"/>
    <w:qFormat/>
    <w:rsid w:val="003F2F7F"/>
    <w:rPr>
      <w:rFonts w:cs="Courier New"/>
    </w:rPr>
  </w:style>
  <w:style w:type="character" w:customStyle="1" w:styleId="ListLabel63">
    <w:name w:val="ListLabel 63"/>
    <w:qFormat/>
    <w:rsid w:val="003F2F7F"/>
    <w:rPr>
      <w:rFonts w:cs="Courier New"/>
    </w:rPr>
  </w:style>
  <w:style w:type="character" w:customStyle="1" w:styleId="ListLabel64">
    <w:name w:val="ListLabel 64"/>
    <w:qFormat/>
    <w:rsid w:val="003F2F7F"/>
    <w:rPr>
      <w:rFonts w:cs="Courier New"/>
    </w:rPr>
  </w:style>
  <w:style w:type="character" w:customStyle="1" w:styleId="ListLabel65">
    <w:name w:val="ListLabel 65"/>
    <w:qFormat/>
    <w:rsid w:val="003F2F7F"/>
    <w:rPr>
      <w:rFonts w:cs="Courier New"/>
    </w:rPr>
  </w:style>
  <w:style w:type="character" w:customStyle="1" w:styleId="ListLabel66">
    <w:name w:val="ListLabel 66"/>
    <w:qFormat/>
    <w:rsid w:val="003F2F7F"/>
    <w:rPr>
      <w:rFonts w:cs="Courier New"/>
    </w:rPr>
  </w:style>
  <w:style w:type="character" w:customStyle="1" w:styleId="ListLabel67">
    <w:name w:val="ListLabel 67"/>
    <w:qFormat/>
    <w:rsid w:val="003F2F7F"/>
    <w:rPr>
      <w:rFonts w:cs="Courier New"/>
    </w:rPr>
  </w:style>
  <w:style w:type="character" w:customStyle="1" w:styleId="ListLabel68">
    <w:name w:val="ListLabel 68"/>
    <w:qFormat/>
    <w:rsid w:val="003F2F7F"/>
    <w:rPr>
      <w:rFonts w:cs="Courier New"/>
    </w:rPr>
  </w:style>
  <w:style w:type="character" w:customStyle="1" w:styleId="ListLabel69">
    <w:name w:val="ListLabel 69"/>
    <w:qFormat/>
    <w:rsid w:val="003F2F7F"/>
    <w:rPr>
      <w:rFonts w:cs="Courier New"/>
    </w:rPr>
  </w:style>
  <w:style w:type="character" w:customStyle="1" w:styleId="ListLabel70">
    <w:name w:val="ListLabel 70"/>
    <w:qFormat/>
    <w:rsid w:val="003F2F7F"/>
    <w:rPr>
      <w:rFonts w:cs="Courier New"/>
    </w:rPr>
  </w:style>
  <w:style w:type="character" w:customStyle="1" w:styleId="ListLabel71">
    <w:name w:val="ListLabel 71"/>
    <w:qFormat/>
    <w:rsid w:val="003F2F7F"/>
    <w:rPr>
      <w:rFonts w:cs="Courier New"/>
    </w:rPr>
  </w:style>
  <w:style w:type="character" w:customStyle="1" w:styleId="ListLabel72">
    <w:name w:val="ListLabel 72"/>
    <w:qFormat/>
    <w:rsid w:val="003F2F7F"/>
    <w:rPr>
      <w:rFonts w:cs="Courier New"/>
    </w:rPr>
  </w:style>
  <w:style w:type="character" w:customStyle="1" w:styleId="ListLabel73">
    <w:name w:val="ListLabel 73"/>
    <w:qFormat/>
    <w:rsid w:val="003F2F7F"/>
    <w:rPr>
      <w:rFonts w:cs="Courier New"/>
    </w:rPr>
  </w:style>
  <w:style w:type="character" w:customStyle="1" w:styleId="ListLabel74">
    <w:name w:val="ListLabel 74"/>
    <w:qFormat/>
    <w:rsid w:val="003F2F7F"/>
    <w:rPr>
      <w:rFonts w:cs="Courier New"/>
    </w:rPr>
  </w:style>
  <w:style w:type="character" w:customStyle="1" w:styleId="ListLabel75">
    <w:name w:val="ListLabel 75"/>
    <w:qFormat/>
    <w:rsid w:val="003F2F7F"/>
    <w:rPr>
      <w:rFonts w:cs="Courier New"/>
    </w:rPr>
  </w:style>
  <w:style w:type="character" w:customStyle="1" w:styleId="ListLabel76">
    <w:name w:val="ListLabel 76"/>
    <w:qFormat/>
    <w:rsid w:val="003F2F7F"/>
    <w:rPr>
      <w:rFonts w:cs="Courier New"/>
    </w:rPr>
  </w:style>
  <w:style w:type="character" w:customStyle="1" w:styleId="ListLabel77">
    <w:name w:val="ListLabel 77"/>
    <w:qFormat/>
    <w:rsid w:val="003F2F7F"/>
    <w:rPr>
      <w:rFonts w:cs="Courier New"/>
    </w:rPr>
  </w:style>
  <w:style w:type="character" w:customStyle="1" w:styleId="ListLabel78">
    <w:name w:val="ListLabel 78"/>
    <w:qFormat/>
    <w:rsid w:val="003F2F7F"/>
    <w:rPr>
      <w:rFonts w:cs="Courier New"/>
    </w:rPr>
  </w:style>
  <w:style w:type="character" w:customStyle="1" w:styleId="ListLabel79">
    <w:name w:val="ListLabel 79"/>
    <w:qFormat/>
    <w:rsid w:val="003F2F7F"/>
    <w:rPr>
      <w:rFonts w:cs="Courier New"/>
    </w:rPr>
  </w:style>
  <w:style w:type="character" w:customStyle="1" w:styleId="ListLabel80">
    <w:name w:val="ListLabel 80"/>
    <w:qFormat/>
    <w:rsid w:val="003F2F7F"/>
    <w:rPr>
      <w:rFonts w:cs="Courier New"/>
    </w:rPr>
  </w:style>
  <w:style w:type="character" w:customStyle="1" w:styleId="ListLabel81">
    <w:name w:val="ListLabel 81"/>
    <w:qFormat/>
    <w:rsid w:val="003F2F7F"/>
    <w:rPr>
      <w:rFonts w:cs="Courier New"/>
    </w:rPr>
  </w:style>
  <w:style w:type="character" w:customStyle="1" w:styleId="ListLabel82">
    <w:name w:val="ListLabel 82"/>
    <w:qFormat/>
    <w:rsid w:val="003F2F7F"/>
    <w:rPr>
      <w:rFonts w:cs="Courier New"/>
    </w:rPr>
  </w:style>
  <w:style w:type="character" w:customStyle="1" w:styleId="ListLabel83">
    <w:name w:val="ListLabel 83"/>
    <w:qFormat/>
    <w:rsid w:val="003F2F7F"/>
    <w:rPr>
      <w:rFonts w:cs="Courier New"/>
    </w:rPr>
  </w:style>
  <w:style w:type="paragraph" w:styleId="Titolo">
    <w:name w:val="Title"/>
    <w:basedOn w:val="Normale"/>
    <w:next w:val="Corpodeltesto"/>
    <w:qFormat/>
    <w:rsid w:val="003F2F7F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ltesto">
    <w:name w:val="Body Text"/>
    <w:basedOn w:val="Normale"/>
    <w:rsid w:val="003F2F7F"/>
    <w:pPr>
      <w:spacing w:after="140" w:line="288" w:lineRule="auto"/>
    </w:pPr>
  </w:style>
  <w:style w:type="paragraph" w:styleId="Elenco">
    <w:name w:val="List"/>
    <w:basedOn w:val="Corpodeltesto"/>
    <w:rsid w:val="003F2F7F"/>
    <w:rPr>
      <w:rFonts w:cs="Lohit Devanagari"/>
    </w:rPr>
  </w:style>
  <w:style w:type="paragraph" w:styleId="Didascalia">
    <w:name w:val="caption"/>
    <w:basedOn w:val="Normale"/>
    <w:qFormat/>
    <w:rsid w:val="003F2F7F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ice">
    <w:name w:val="Indice"/>
    <w:basedOn w:val="Normale"/>
    <w:qFormat/>
    <w:rsid w:val="003F2F7F"/>
    <w:pPr>
      <w:suppressLineNumbers/>
    </w:pPr>
    <w:rPr>
      <w:rFonts w:cs="Lohit Devanagari"/>
    </w:rPr>
  </w:style>
  <w:style w:type="paragraph" w:customStyle="1" w:styleId="Default">
    <w:name w:val="Default"/>
    <w:qFormat/>
    <w:rsid w:val="004B2C55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stopredefinito">
    <w:name w:val="Testo predefinito"/>
    <w:basedOn w:val="Normale"/>
    <w:qFormat/>
    <w:rsid w:val="00FF26C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Paragrafoelenco1">
    <w:name w:val="Paragrafo elenco1"/>
    <w:basedOn w:val="Normale"/>
    <w:uiPriority w:val="99"/>
    <w:qFormat/>
    <w:rsid w:val="00FF26C7"/>
    <w:pPr>
      <w:ind w:left="720"/>
      <w:contextualSpacing/>
    </w:pPr>
    <w:rPr>
      <w:rFonts w:ascii="Calibri" w:eastAsia="Times New Roman" w:hAnsi="Calibri" w:cs="Times New Roman"/>
    </w:rPr>
  </w:style>
  <w:style w:type="paragraph" w:styleId="Paragrafoelenco">
    <w:name w:val="List Paragraph"/>
    <w:basedOn w:val="Normale"/>
    <w:uiPriority w:val="99"/>
    <w:qFormat/>
    <w:rsid w:val="00FF26C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Contenutotabella">
    <w:name w:val="Contenuto tabella"/>
    <w:basedOn w:val="Normale"/>
    <w:qFormat/>
    <w:rsid w:val="003F2F7F"/>
  </w:style>
  <w:style w:type="paragraph" w:customStyle="1" w:styleId="Titolotabella">
    <w:name w:val="Titolo tabella"/>
    <w:basedOn w:val="Contenutotabella"/>
    <w:qFormat/>
    <w:rsid w:val="003F2F7F"/>
  </w:style>
  <w:style w:type="table" w:styleId="Grigliatabella">
    <w:name w:val="Table Grid"/>
    <w:basedOn w:val="Tabellanormale"/>
    <w:uiPriority w:val="59"/>
    <w:rsid w:val="00446E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CA777-8781-4FD8-BE3D-6996ECAF9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3645</Words>
  <Characters>20779</Characters>
  <Application>Microsoft Office Word</Application>
  <DocSecurity>0</DocSecurity>
  <Lines>173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antonella</dc:creator>
  <cp:lastModifiedBy>Utente</cp:lastModifiedBy>
  <cp:revision>7</cp:revision>
  <cp:lastPrinted>2016-11-11T09:14:00Z</cp:lastPrinted>
  <dcterms:created xsi:type="dcterms:W3CDTF">2017-09-18T10:03:00Z</dcterms:created>
  <dcterms:modified xsi:type="dcterms:W3CDTF">2017-10-01T17:45:00Z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