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76" w:rsidRDefault="009C7D76" w:rsidP="009C7D76">
      <w:pPr>
        <w:tabs>
          <w:tab w:val="left" w:pos="2070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2260600</wp:posOffset>
            </wp:positionH>
            <wp:positionV relativeFrom="paragraph">
              <wp:posOffset>-283845</wp:posOffset>
            </wp:positionV>
            <wp:extent cx="1502410" cy="695325"/>
            <wp:effectExtent l="19050" t="0" r="2540" b="0"/>
            <wp:wrapNone/>
            <wp:docPr id="5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9C7D76" w:rsidTr="009C7D76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C7D76" w:rsidTr="009C7D76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7D76" w:rsidRDefault="00782425" w:rsidP="009A77A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9A77A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</w:t>
            </w:r>
            <w:r w:rsidR="009C7D76" w:rsidRPr="00AD14C2">
              <w:rPr>
                <w:rFonts w:ascii="Arial" w:hAnsi="Arial" w:cs="Arial"/>
                <w:b/>
                <w:sz w:val="20"/>
                <w:szCs w:val="20"/>
              </w:rPr>
              <w:t>PERIODO (</w:t>
            </w:r>
            <w:r w:rsidR="00AD14C2" w:rsidRPr="00AD14C2">
              <w:rPr>
                <w:rFonts w:ascii="Arial" w:hAnsi="Arial" w:cs="Arial"/>
                <w:b/>
                <w:sz w:val="20"/>
                <w:szCs w:val="20"/>
              </w:rPr>
              <w:t>settembre-d</w:t>
            </w:r>
            <w:r w:rsidR="009C7D76" w:rsidRPr="00AD14C2">
              <w:rPr>
                <w:rFonts w:ascii="Arial" w:hAnsi="Arial" w:cs="Arial"/>
                <w:b/>
                <w:sz w:val="20"/>
                <w:szCs w:val="20"/>
              </w:rPr>
              <w:t>icembre)</w:t>
            </w:r>
          </w:p>
        </w:tc>
      </w:tr>
      <w:tr w:rsidR="009C7D76" w:rsidTr="009C7D76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7D76" w:rsidRDefault="00A2425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>CLASSI    QUINTE</w:t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354A6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>DISCIPLINA  STORIA</w:t>
            </w:r>
          </w:p>
        </w:tc>
      </w:tr>
      <w:tr w:rsidR="009C7D76" w:rsidTr="009C7D76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Esercitare la riflessione critica sulle diverse forme del sapere, sulle loro condizioni di possibilità e sul loro senso, cioè sul loro rapporto con la totalità dell’esperienza umana.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Attitudine a problematizzare conoscenze, idee e credenze, mediante il riconoscimento della loro storicità.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Esercizio del controllo del discorso attraverso l’uso di strategie argomentative e di procedure logiche.8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Acquisire la capacità di pensare per modelli diversi e di individuare alternative possibili, anche in rapporto alla richiesta di flessibilità nel pensare che nasce dalla rapidità delle attuali trasformazioni scientifiche e tecnologiche.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analogie e differenze tra concetti, modelli interpretativi e metodi dei diversi campi conoscitivi.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9C7D76" w:rsidRDefault="009C7D76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Inserire i principali eventi e le trasformazioni di lungo periodo della storia dell’Europa e dell’Italia dell’età moderna, nel quadro della storia globale del mondo;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 le radici del presente;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alternare lo studio cronologico della storia, incrociando la dimensione sincronica e diacronica.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 Individuare la specificità culturale politica e religiosa delle diverse civiltà studiate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C7D76" w:rsidRDefault="00955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 xml:space="preserve">Progresso e modernità: le trasformazioni sociali </w:t>
            </w:r>
            <w:r w:rsidR="00E33776">
              <w:rPr>
                <w:rFonts w:ascii="Arial" w:hAnsi="Arial" w:cs="Arial"/>
                <w:sz w:val="20"/>
                <w:szCs w:val="20"/>
              </w:rPr>
              <w:t>e culturali del primo Novecento.</w:t>
            </w:r>
          </w:p>
          <w:p w:rsidR="009C7D76" w:rsidRDefault="00955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Nazionalismo e imperialismo: gli Stati europe</w:t>
            </w:r>
            <w:r w:rsidR="00E33776">
              <w:rPr>
                <w:rFonts w:ascii="Arial" w:hAnsi="Arial" w:cs="Arial"/>
                <w:sz w:val="20"/>
                <w:szCs w:val="20"/>
              </w:rPr>
              <w:t>i e le tensioni nazionalistiche.</w:t>
            </w:r>
          </w:p>
          <w:p w:rsidR="008A37E0" w:rsidRDefault="00955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L’Itali</w:t>
            </w:r>
            <w:r w:rsidR="00E33776">
              <w:rPr>
                <w:rFonts w:ascii="Arial" w:hAnsi="Arial" w:cs="Arial"/>
                <w:sz w:val="20"/>
                <w:szCs w:val="20"/>
              </w:rPr>
              <w:t>a giolittiana.</w:t>
            </w:r>
          </w:p>
          <w:p w:rsidR="009C7D76" w:rsidRDefault="00955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33776">
              <w:rPr>
                <w:rFonts w:ascii="Arial" w:hAnsi="Arial" w:cs="Arial"/>
                <w:sz w:val="20"/>
                <w:szCs w:val="20"/>
              </w:rPr>
              <w:t>La Grande Guerra.</w:t>
            </w:r>
          </w:p>
          <w:p w:rsidR="009C7D76" w:rsidRDefault="00955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 xml:space="preserve">La Rivoluzione russa e la </w:t>
            </w:r>
            <w:r w:rsidR="00E33776">
              <w:rPr>
                <w:rFonts w:ascii="Arial" w:hAnsi="Arial" w:cs="Arial"/>
                <w:sz w:val="20"/>
                <w:szCs w:val="20"/>
              </w:rPr>
              <w:t>nascita dell’URSS.</w:t>
            </w:r>
          </w:p>
          <w:p w:rsidR="009C7D76" w:rsidRDefault="00955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 xml:space="preserve">L’economia mondiale tra le due guerre: la crisi del ’29; </w:t>
            </w:r>
            <w:proofErr w:type="spellStart"/>
            <w:r w:rsidR="009C7D76">
              <w:rPr>
                <w:rFonts w:ascii="Arial" w:hAnsi="Arial" w:cs="Arial"/>
                <w:sz w:val="20"/>
                <w:szCs w:val="20"/>
              </w:rPr>
              <w:t>Roosvelt</w:t>
            </w:r>
            <w:proofErr w:type="spellEnd"/>
            <w:r w:rsidR="009C7D76">
              <w:rPr>
                <w:rFonts w:ascii="Arial" w:hAnsi="Arial" w:cs="Arial"/>
                <w:sz w:val="20"/>
                <w:szCs w:val="20"/>
              </w:rPr>
              <w:t xml:space="preserve"> e il </w:t>
            </w:r>
            <w:r w:rsidR="009C7D76">
              <w:rPr>
                <w:rFonts w:ascii="Arial" w:hAnsi="Arial" w:cs="Arial"/>
                <w:i/>
                <w:sz w:val="20"/>
                <w:szCs w:val="20"/>
              </w:rPr>
              <w:t>New Deal</w:t>
            </w:r>
            <w:r w:rsidR="00E337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7D76" w:rsidRDefault="009551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 xml:space="preserve">L’Italia nel primo dopoguerra: </w:t>
            </w:r>
            <w:r w:rsidR="009C7D76">
              <w:rPr>
                <w:rFonts w:ascii="Arial" w:hAnsi="Arial" w:cs="Arial"/>
                <w:sz w:val="20"/>
                <w:szCs w:val="20"/>
              </w:rPr>
              <w:lastRenderedPageBreak/>
              <w:t>dallo Stato liberale al fascismo.</w:t>
            </w: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Classificare i fatti storici in ordine alla durata, alla scala spaziale, ai soggetti implicati e alla tipologia dei fatti.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carte geografiche e tematiche per localizzare, contestualizzare e mettere in relazione i fenomeni studiati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fonti, documenti e semplici testi storiografici, per ricavare informazioni su fenomeni o eventi di natura storica.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e utilizzare il lessico specifico della disciplina.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Individuare i nessi internazionali nel processo di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trasformazione sociale ed economica.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Cogliere elementi di continuità/discontinuità e persistenze fra Ottocento e Novecento. Acquisire una progressiva consapevolezza civica nello studio dei caratteri sociali e istituzionali del passato, con particolare riferimento alla riflessione sulla democrazia italiana, sulle sue radici culturali ed istituzionali ed all’analisi della Costituzione come fonte di legittimazione democratica del Paese.</w:t>
            </w:r>
          </w:p>
        </w:tc>
      </w:tr>
      <w:tr w:rsidR="009C7D76" w:rsidTr="009C7D76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  <w:tr w:rsidR="009C7D76" w:rsidTr="009C7D76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C7D76" w:rsidRPr="00955102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9C7D76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C7D76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7D76" w:rsidRDefault="009C7D76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9C7D76" w:rsidRDefault="009C7D76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9C7D76" w:rsidRDefault="009C7D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9C7D76" w:rsidRDefault="009C7D7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9C7D76" w:rsidRDefault="009C7D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D76" w:rsidTr="009C7D76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9C7D76" w:rsidTr="009C7D76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  <w:lang w:eastAsia="en-US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809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9C7D76" w:rsidTr="009C7D76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posOffset>2467610</wp:posOffset>
                  </wp:positionH>
                  <wp:positionV relativeFrom="paragraph">
                    <wp:posOffset>-938530</wp:posOffset>
                  </wp:positionV>
                  <wp:extent cx="1502410" cy="695325"/>
                  <wp:effectExtent l="19050" t="0" r="2540" b="0"/>
                  <wp:wrapNone/>
                  <wp:docPr id="2" name="Immagine 5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C7D76" w:rsidTr="009C7D76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7D76" w:rsidRPr="00BE2D10" w:rsidRDefault="00BE2D1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E2D10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C7D76" w:rsidRPr="00BE2D1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</w:t>
            </w:r>
            <w:r w:rsidRPr="00BE2D1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</w:t>
            </w:r>
            <w:r w:rsidR="009C7D76" w:rsidRPr="00BE2D10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Pr="00BE2D10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="009C7D76" w:rsidRPr="00BE2D10">
              <w:rPr>
                <w:rFonts w:ascii="Arial" w:hAnsi="Arial" w:cs="Arial"/>
                <w:b/>
                <w:sz w:val="20"/>
                <w:szCs w:val="20"/>
              </w:rPr>
              <w:t>ennaio</w:t>
            </w:r>
            <w:r w:rsidRPr="00BE2D1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9C7D76" w:rsidTr="009C7D76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0C58CC">
              <w:rPr>
                <w:rFonts w:ascii="Arial" w:hAnsi="Arial" w:cs="Arial"/>
                <w:b/>
                <w:sz w:val="20"/>
                <w:szCs w:val="20"/>
              </w:rPr>
              <w:t xml:space="preserve">          CLASSI </w:t>
            </w:r>
            <w:r w:rsidR="00BE2D10">
              <w:rPr>
                <w:rFonts w:ascii="Arial" w:hAnsi="Arial" w:cs="Arial"/>
                <w:b/>
                <w:sz w:val="20"/>
                <w:szCs w:val="20"/>
              </w:rPr>
              <w:t>QUINTE</w:t>
            </w:r>
            <w:r w:rsidR="00BE2D1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E2D1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E2D1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E2D1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E2D10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DISCIPLINA  STORIA</w:t>
            </w:r>
          </w:p>
        </w:tc>
      </w:tr>
      <w:tr w:rsidR="009C7D76" w:rsidTr="009C7D76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9C7D76" w:rsidRDefault="009C7D76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Inserire i principali eventi e le trasformazioni di lungo periodo della storia dell’Europa e dell’Italia dell’età moderna, nel quadro della storia globale del mondo;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 le radici del presente;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alternare lo studio cronologico della storia, incrociando la dimensione sincronica e diacronica.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 Individuare la specificità culturale politica e religiosa delle diverse civiltà studiate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Recupero</w:t>
            </w:r>
            <w:r w:rsidR="009A53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carte geografiche e tematiche per localizzare, contestualizzare e mettere in relazione i fenomeni studiati.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fonti, documenti e semplici testi storiografici, per ricavare informazioni su fenomeni o eventi di natura storica.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e utilizzare il lessico specifico della disciplina.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i nessi internazionali nel processo di trasformazione sociale ed economica.</w:t>
            </w:r>
          </w:p>
          <w:p w:rsidR="009C7D76" w:rsidRDefault="009C7D76">
            <w:pPr>
              <w:spacing w:line="240" w:lineRule="atLeast"/>
              <w:ind w:left="113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  <w:tr w:rsidR="009C7D76" w:rsidTr="009C7D76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9C7D76" w:rsidRPr="00955102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9C7D76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C7D76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7D76" w:rsidRDefault="009C7D76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9C7D76" w:rsidRDefault="009C7D76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9C7D76" w:rsidRDefault="009C7D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9C7D76" w:rsidRDefault="009C7D7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9C7D76" w:rsidRDefault="009C7D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D76" w:rsidTr="009C7D76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9C7D76" w:rsidTr="009C7D76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  <w:lang w:eastAsia="en-US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4633B8" w:rsidRDefault="004633B8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jc w:val="center"/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Calibri" w:hAnsi="Calibri" w:cs="Times New Roman"/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2211705</wp:posOffset>
            </wp:positionH>
            <wp:positionV relativeFrom="paragraph">
              <wp:posOffset>-342265</wp:posOffset>
            </wp:positionV>
            <wp:extent cx="1502410" cy="695325"/>
            <wp:effectExtent l="19050" t="0" r="2540" b="0"/>
            <wp:wrapNone/>
            <wp:docPr id="3" name="Immagine 2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9C7D76" w:rsidTr="009C7D76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C7D76" w:rsidTr="009C7D76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7D76" w:rsidRPr="00FB2715" w:rsidRDefault="00C65C2A" w:rsidP="00E84AE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C7D7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</w:t>
            </w:r>
            <w:r w:rsidR="009C7D76" w:rsidRPr="00FB2715">
              <w:rPr>
                <w:rFonts w:ascii="Arial" w:hAnsi="Arial" w:cs="Arial"/>
                <w:b/>
                <w:sz w:val="20"/>
                <w:szCs w:val="20"/>
              </w:rPr>
              <w:t>PERIODO (</w:t>
            </w:r>
            <w:r w:rsidR="00E84AE1" w:rsidRPr="00FB2715">
              <w:rPr>
                <w:rFonts w:ascii="Arial" w:hAnsi="Arial" w:cs="Arial"/>
                <w:b/>
                <w:sz w:val="20"/>
                <w:szCs w:val="20"/>
              </w:rPr>
              <w:t>febbraio-m</w:t>
            </w:r>
            <w:r w:rsidR="009C7D76" w:rsidRPr="00FB2715">
              <w:rPr>
                <w:rFonts w:ascii="Arial" w:hAnsi="Arial" w:cs="Arial"/>
                <w:b/>
                <w:sz w:val="20"/>
                <w:szCs w:val="20"/>
              </w:rPr>
              <w:t>arzo)</w:t>
            </w:r>
          </w:p>
        </w:tc>
      </w:tr>
      <w:tr w:rsidR="009C7D76" w:rsidTr="009C7D76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910266">
              <w:rPr>
                <w:rFonts w:ascii="Arial" w:hAnsi="Arial" w:cs="Arial"/>
                <w:b/>
                <w:sz w:val="20"/>
                <w:szCs w:val="20"/>
              </w:rPr>
              <w:t xml:space="preserve">          CLASSI </w:t>
            </w:r>
            <w:r w:rsidR="00C65C2A">
              <w:rPr>
                <w:rFonts w:ascii="Arial" w:hAnsi="Arial" w:cs="Arial"/>
                <w:b/>
                <w:sz w:val="20"/>
                <w:szCs w:val="20"/>
              </w:rPr>
              <w:t>QUINTE</w:t>
            </w:r>
            <w:r w:rsidR="00C65C2A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65C2A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65C2A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DISCIPLINA  STORIA</w:t>
            </w:r>
          </w:p>
        </w:tc>
      </w:tr>
      <w:tr w:rsidR="009C7D76" w:rsidTr="009C7D76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9C7D76" w:rsidRDefault="009C7D76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Inserire i principali eventi e le trasformazioni di lungo periodo della storia dell’Europa e dell’Italia dell’età moderna, nel quadro della storia globale del mondo;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 le radici del presente;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alternare lo studio cronologico della storia, incrociando la dimensione sincronica e diacronica.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 Individuare la specificità culturale politica e religiosa delle diverse civiltà studiate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C7D76" w:rsidRDefault="009C07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 xml:space="preserve">L’età dei </w:t>
            </w:r>
            <w:proofErr w:type="spellStart"/>
            <w:r w:rsidR="009C7D76">
              <w:rPr>
                <w:rFonts w:ascii="Arial" w:hAnsi="Arial" w:cs="Arial"/>
                <w:sz w:val="20"/>
                <w:szCs w:val="20"/>
              </w:rPr>
              <w:t>toralitarismi</w:t>
            </w:r>
            <w:proofErr w:type="spellEnd"/>
            <w:r w:rsidR="009C7D76">
              <w:rPr>
                <w:rFonts w:ascii="Arial" w:hAnsi="Arial" w:cs="Arial"/>
                <w:sz w:val="20"/>
                <w:szCs w:val="20"/>
              </w:rPr>
              <w:t xml:space="preserve">: il </w:t>
            </w:r>
            <w:r w:rsidR="00F04A86">
              <w:rPr>
                <w:rFonts w:ascii="Arial" w:hAnsi="Arial" w:cs="Arial"/>
                <w:sz w:val="20"/>
                <w:szCs w:val="20"/>
              </w:rPr>
              <w:t>nazismo tedesco e lo stalinismo.</w:t>
            </w:r>
          </w:p>
          <w:p w:rsidR="009C7D76" w:rsidRDefault="009C07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La Seconda guerra mondiale</w:t>
            </w:r>
            <w:r w:rsidR="00F04A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7D76" w:rsidRDefault="009C07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La Guerra fredda: il mondo diviso e</w:t>
            </w:r>
            <w:r w:rsidR="00F04A86">
              <w:rPr>
                <w:rFonts w:ascii="Arial" w:hAnsi="Arial" w:cs="Arial"/>
                <w:sz w:val="20"/>
                <w:szCs w:val="20"/>
              </w:rPr>
              <w:t xml:space="preserve"> l’età dei blocchi contrapposti.</w:t>
            </w:r>
          </w:p>
          <w:p w:rsidR="00F04A86" w:rsidRDefault="009C07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Il mondo della Guerra fredda: gl</w:t>
            </w:r>
            <w:r w:rsidR="00F04A86">
              <w:rPr>
                <w:rFonts w:ascii="Arial" w:hAnsi="Arial" w:cs="Arial"/>
                <w:sz w:val="20"/>
                <w:szCs w:val="20"/>
              </w:rPr>
              <w:t>i Stati Uniti e l’anticomunismo.</w:t>
            </w:r>
            <w:r w:rsidR="009C7D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04A86" w:rsidRDefault="009C07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04A86">
              <w:rPr>
                <w:rFonts w:ascii="Arial" w:hAnsi="Arial" w:cs="Arial"/>
                <w:sz w:val="20"/>
                <w:szCs w:val="20"/>
              </w:rPr>
              <w:t>La guerra di Corea.</w:t>
            </w:r>
          </w:p>
          <w:p w:rsidR="00F04A86" w:rsidRDefault="009C07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04A86">
              <w:rPr>
                <w:rFonts w:ascii="Arial" w:hAnsi="Arial" w:cs="Arial"/>
                <w:sz w:val="20"/>
                <w:szCs w:val="20"/>
              </w:rPr>
              <w:t>La conquista dello spazio.</w:t>
            </w:r>
          </w:p>
          <w:p w:rsidR="009C7D76" w:rsidRDefault="009C07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Economia e consumi di massa negli anni Cinquanta e Sessanta.</w:t>
            </w: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carte geografiche e tematiche per localizzare, contestualizzare e mettere in relazione i fenomeni studiati.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fonti, documenti e semplici testi storiografici, per ricavare informazioni su fenomeni o eventi di natura storica.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e utilizzare il lessico specifico della disciplina.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i nessi internazionali nel processo di trasformazione sociale ed economica.</w:t>
            </w:r>
          </w:p>
        </w:tc>
      </w:tr>
      <w:tr w:rsidR="009C7D76" w:rsidTr="009C7D76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  <w:tr w:rsidR="009C7D76" w:rsidTr="009C7D76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C7D76" w:rsidRPr="00955102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Situazioni di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9C7D76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C7D76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7D76" w:rsidRDefault="009C7D76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9C7D76" w:rsidRDefault="009C7D76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9C7D76" w:rsidRDefault="009C7D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9C7D76" w:rsidRDefault="009C7D7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9C7D76" w:rsidRDefault="009C7D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D76" w:rsidTr="009C7D76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9C7D76" w:rsidTr="009C7D76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  <w:lang w:eastAsia="en-US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122AF" w:rsidRDefault="007122AF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122AF" w:rsidRDefault="007122AF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122AF" w:rsidRDefault="007122AF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122AF" w:rsidRDefault="007122AF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D76" w:rsidRDefault="009C7D76" w:rsidP="009C7D76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Calibri" w:hAnsi="Calibri" w:cs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2307590</wp:posOffset>
            </wp:positionH>
            <wp:positionV relativeFrom="paragraph">
              <wp:posOffset>-3810</wp:posOffset>
            </wp:positionV>
            <wp:extent cx="1502410" cy="695325"/>
            <wp:effectExtent l="19050" t="0" r="2540" b="0"/>
            <wp:wrapNone/>
            <wp:docPr id="4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7D76" w:rsidRDefault="009C7D76" w:rsidP="009C7D76">
      <w:pPr>
        <w:tabs>
          <w:tab w:val="left" w:pos="207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9C7D76" w:rsidTr="009C7D76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C7D76" w:rsidTr="009C7D76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7D76" w:rsidRDefault="009C7D76" w:rsidP="00BA6AF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BA6AFE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 </w:t>
            </w:r>
            <w:r w:rsidRPr="00F8099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297957" w:rsidRPr="00F8099F">
              <w:rPr>
                <w:rFonts w:ascii="Arial" w:hAnsi="Arial" w:cs="Arial"/>
                <w:b/>
                <w:sz w:val="20"/>
                <w:szCs w:val="20"/>
              </w:rPr>
              <w:t>aprile-g</w:t>
            </w:r>
            <w:r w:rsidRPr="00F8099F">
              <w:rPr>
                <w:rFonts w:ascii="Arial" w:hAnsi="Arial" w:cs="Arial"/>
                <w:b/>
                <w:sz w:val="20"/>
                <w:szCs w:val="20"/>
              </w:rPr>
              <w:t>iugno)</w:t>
            </w:r>
          </w:p>
        </w:tc>
      </w:tr>
      <w:tr w:rsidR="009C7D76" w:rsidTr="009C7D76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7D76" w:rsidRDefault="009C7D76" w:rsidP="00F8099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8099F">
              <w:rPr>
                <w:rFonts w:ascii="Arial" w:hAnsi="Arial" w:cs="Arial"/>
                <w:b/>
                <w:sz w:val="20"/>
                <w:szCs w:val="20"/>
              </w:rPr>
              <w:t xml:space="preserve">          CLASSI Q</w:t>
            </w:r>
            <w:r w:rsidR="00BA6AFE">
              <w:rPr>
                <w:rFonts w:ascii="Arial" w:hAnsi="Arial" w:cs="Arial"/>
                <w:b/>
                <w:sz w:val="20"/>
                <w:szCs w:val="20"/>
              </w:rPr>
              <w:t>UINTE</w:t>
            </w:r>
            <w:r w:rsidR="00BA6AF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A6AF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A6AF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A6AF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A6AFE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DISCIPLINA  STORIA</w:t>
            </w:r>
          </w:p>
        </w:tc>
      </w:tr>
      <w:tr w:rsidR="009C7D76" w:rsidTr="009C7D76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9C7D76" w:rsidRDefault="009C7D76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9C7D76" w:rsidTr="009C7D76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Inserire i principali eventi e le trasformazioni di lungo periodo della storia dell’Europa e dell’Italia dell’età moderna, nel quadro della storia globale del mondo;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 le radici del presente;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alternare lo studio cronologico della storia, incrociando la dimensione sincronica e diacronica.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 Individuare la specificità culturale politica e religiosa delle diverse civiltà studiate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C7D76" w:rsidRDefault="005A27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La costruzione dell’integrazione</w:t>
            </w:r>
            <w:r w:rsidR="007D48BF">
              <w:rPr>
                <w:rFonts w:ascii="Arial" w:hAnsi="Arial" w:cs="Arial"/>
                <w:sz w:val="20"/>
                <w:szCs w:val="20"/>
              </w:rPr>
              <w:t xml:space="preserve"> europea (CEE).</w:t>
            </w:r>
          </w:p>
          <w:p w:rsidR="009C7D76" w:rsidRDefault="005A27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La de</w:t>
            </w:r>
            <w:r w:rsidR="007D48BF">
              <w:rPr>
                <w:rFonts w:ascii="Arial" w:hAnsi="Arial" w:cs="Arial"/>
                <w:sz w:val="20"/>
                <w:szCs w:val="20"/>
              </w:rPr>
              <w:t>colonizzazione in Asia e Africa.</w:t>
            </w:r>
          </w:p>
          <w:p w:rsidR="009C7D76" w:rsidRDefault="005A27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C7D76">
              <w:rPr>
                <w:rFonts w:ascii="Arial" w:hAnsi="Arial" w:cs="Arial"/>
                <w:sz w:val="20"/>
                <w:szCs w:val="20"/>
              </w:rPr>
              <w:t>I</w:t>
            </w:r>
            <w:r w:rsidR="007D48BF">
              <w:rPr>
                <w:rFonts w:ascii="Arial" w:hAnsi="Arial" w:cs="Arial"/>
                <w:sz w:val="20"/>
                <w:szCs w:val="20"/>
              </w:rPr>
              <w:t>l conflitto israelo-palestinese.</w:t>
            </w:r>
          </w:p>
          <w:p w:rsidR="009C7D76" w:rsidRDefault="005A27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33B9A">
              <w:rPr>
                <w:rFonts w:ascii="Arial" w:hAnsi="Arial" w:cs="Arial"/>
                <w:sz w:val="20"/>
                <w:szCs w:val="20"/>
              </w:rPr>
              <w:t xml:space="preserve">Fra il XX ed il </w:t>
            </w:r>
            <w:r w:rsidR="009C7D76">
              <w:rPr>
                <w:rFonts w:ascii="Arial" w:hAnsi="Arial" w:cs="Arial"/>
                <w:sz w:val="20"/>
                <w:szCs w:val="20"/>
              </w:rPr>
              <w:t>XXI secolo:</w:t>
            </w:r>
            <w:r w:rsidR="009B523B">
              <w:rPr>
                <w:rFonts w:ascii="Arial" w:hAnsi="Arial" w:cs="Arial"/>
                <w:sz w:val="20"/>
                <w:szCs w:val="20"/>
              </w:rPr>
              <w:t xml:space="preserve"> scenari globali tra economia e politica</w:t>
            </w:r>
            <w:r w:rsidR="007D48B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6A45" w:rsidRDefault="005A27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D48BF">
              <w:rPr>
                <w:rFonts w:ascii="Arial" w:hAnsi="Arial" w:cs="Arial"/>
                <w:sz w:val="20"/>
                <w:szCs w:val="20"/>
              </w:rPr>
              <w:t>P</w:t>
            </w:r>
            <w:r w:rsidR="00AD6A45">
              <w:rPr>
                <w:rFonts w:ascii="Arial" w:hAnsi="Arial" w:cs="Arial"/>
                <w:sz w:val="20"/>
                <w:szCs w:val="20"/>
              </w:rPr>
              <w:t>ercorsi sull'Italia Repubblicana</w:t>
            </w:r>
            <w:r w:rsidR="007D48B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6A45" w:rsidRDefault="005A27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D48BF">
              <w:rPr>
                <w:rFonts w:ascii="Arial" w:hAnsi="Arial" w:cs="Arial"/>
                <w:sz w:val="20"/>
                <w:szCs w:val="20"/>
              </w:rPr>
              <w:t>S</w:t>
            </w:r>
            <w:r w:rsidR="00AD6A45">
              <w:rPr>
                <w:rFonts w:ascii="Arial" w:hAnsi="Arial" w:cs="Arial"/>
                <w:sz w:val="20"/>
                <w:szCs w:val="20"/>
              </w:rPr>
              <w:t>cenari globali,</w:t>
            </w:r>
            <w:r w:rsidR="007D48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A45">
              <w:rPr>
                <w:rFonts w:ascii="Arial" w:hAnsi="Arial" w:cs="Arial"/>
                <w:sz w:val="20"/>
                <w:szCs w:val="20"/>
              </w:rPr>
              <w:t xml:space="preserve">sociali politici ed economici, post guerra fredda. </w:t>
            </w: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carte geografiche e tematiche per localizzare, contestualizzare e mettere in relazione i fenomeni studiati.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fonti, documenti e semplici testi storiografici, per ricavare informazioni su fenomeni o eventi di natura storica.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e utilizzare il lessico specifico della disciplina.</w:t>
            </w:r>
          </w:p>
          <w:p w:rsidR="009C7D76" w:rsidRDefault="009C7D76" w:rsidP="00DF5DD1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i nessi internazionali nel processo di trasformazione sociale ed economica.</w:t>
            </w:r>
          </w:p>
        </w:tc>
      </w:tr>
      <w:tr w:rsidR="009C7D76" w:rsidTr="009C7D76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D76" w:rsidRDefault="009C7D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  <w:tr w:rsidR="009C7D76" w:rsidTr="009C7D76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9C7D76" w:rsidRPr="00955102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9C7D76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9C7D76" w:rsidRDefault="009C7D7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C7D76" w:rsidTr="009C7D76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7D76" w:rsidRDefault="009C7D76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9C7D76" w:rsidRDefault="009C7D76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9C7D76" w:rsidRDefault="009C7D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9C7D76" w:rsidRDefault="009C7D7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9C7D76" w:rsidRDefault="009C7D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9C7D76" w:rsidRDefault="009C7D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7D76" w:rsidTr="009C7D76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D76" w:rsidTr="009C7D76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9C7D76" w:rsidRDefault="009C7D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9C7D76" w:rsidTr="009C7D76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C7D76" w:rsidRDefault="009C7D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9C7D76" w:rsidRDefault="009C7D76" w:rsidP="009C7D76">
      <w:pPr>
        <w:tabs>
          <w:tab w:val="left" w:pos="2980"/>
        </w:tabs>
        <w:rPr>
          <w:rFonts w:ascii="Arial" w:hAnsi="Arial" w:cs="Arial"/>
          <w:sz w:val="20"/>
          <w:szCs w:val="20"/>
          <w:lang w:eastAsia="en-US"/>
        </w:rPr>
      </w:pPr>
    </w:p>
    <w:p w:rsidR="009370F0" w:rsidRDefault="009370F0"/>
    <w:sectPr w:rsidR="009370F0" w:rsidSect="00E873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C5390"/>
    <w:multiLevelType w:val="hybridMultilevel"/>
    <w:tmpl w:val="8A381E62"/>
    <w:lvl w:ilvl="0" w:tplc="D5DCF174">
      <w:start w:val="1"/>
      <w:numFmt w:val="bullet"/>
      <w:lvlText w:val="-"/>
      <w:lvlJc w:val="left"/>
      <w:pPr>
        <w:ind w:left="113" w:hanging="56"/>
      </w:pPr>
      <w:rPr>
        <w:rFonts w:ascii="Garamond" w:hAnsi="Garamond" w:cs="Times New Roman" w:hint="default"/>
        <w:spacing w:val="-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C7D76"/>
    <w:rsid w:val="000C58CC"/>
    <w:rsid w:val="00135F6A"/>
    <w:rsid w:val="00297957"/>
    <w:rsid w:val="004478BB"/>
    <w:rsid w:val="004633B8"/>
    <w:rsid w:val="005A2788"/>
    <w:rsid w:val="007122AF"/>
    <w:rsid w:val="0077422E"/>
    <w:rsid w:val="00782425"/>
    <w:rsid w:val="007D48BF"/>
    <w:rsid w:val="008A37E0"/>
    <w:rsid w:val="008C0E45"/>
    <w:rsid w:val="00910266"/>
    <w:rsid w:val="009370F0"/>
    <w:rsid w:val="00955102"/>
    <w:rsid w:val="009A538C"/>
    <w:rsid w:val="009A77A8"/>
    <w:rsid w:val="009B523B"/>
    <w:rsid w:val="009C07B3"/>
    <w:rsid w:val="009C7D76"/>
    <w:rsid w:val="00A0459E"/>
    <w:rsid w:val="00A24253"/>
    <w:rsid w:val="00A354A6"/>
    <w:rsid w:val="00AD14C2"/>
    <w:rsid w:val="00AD6A45"/>
    <w:rsid w:val="00BA6AFE"/>
    <w:rsid w:val="00BE2D10"/>
    <w:rsid w:val="00C65C2A"/>
    <w:rsid w:val="00E33776"/>
    <w:rsid w:val="00E33B9A"/>
    <w:rsid w:val="00E84AE1"/>
    <w:rsid w:val="00E873D8"/>
    <w:rsid w:val="00F04A86"/>
    <w:rsid w:val="00F8099F"/>
    <w:rsid w:val="00FB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73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C7D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uiPriority w:val="99"/>
    <w:rsid w:val="009C7D76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2673</Words>
  <Characters>15242</Characters>
  <Application>Microsoft Office Word</Application>
  <DocSecurity>0</DocSecurity>
  <Lines>127</Lines>
  <Paragraphs>35</Paragraphs>
  <ScaleCrop>false</ScaleCrop>
  <Company/>
  <LinksUpToDate>false</LinksUpToDate>
  <CharactersWithSpaces>17880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paola</cp:lastModifiedBy>
  <cp:revision>37</cp:revision>
  <dcterms:created xsi:type="dcterms:W3CDTF">2017-10-08T12:29:00Z</dcterms:created>
  <dcterms:modified xsi:type="dcterms:W3CDTF">2017-10-15T10:56:00Z</dcterms:modified>
</cp:coreProperties>
</file>