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489A8" w14:textId="23FA124A" w:rsidR="00470F3D" w:rsidRDefault="00B9643F" w:rsidP="00470F3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      </w:t>
      </w:r>
    </w:p>
    <w:p w14:paraId="44073D8B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3BB96637" w14:textId="3EDEB1AC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0052F1AC" w14:textId="090E1354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C0827B3" w14:textId="5FE7F05B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15FCBD1F" w14:textId="77777777" w:rsidR="00810BD7" w:rsidRDefault="00810BD7" w:rsidP="00810BD7">
      <w:pPr>
        <w:jc w:val="center"/>
        <w:rPr>
          <w:rFonts w:ascii="Calibri" w:hAnsi="Calibri"/>
          <w:b/>
          <w:bCs/>
          <w:i/>
          <w:iCs/>
          <w:sz w:val="32"/>
          <w:szCs w:val="32"/>
        </w:rPr>
      </w:pPr>
      <w:r w:rsidRPr="008909DD">
        <w:rPr>
          <w:rFonts w:ascii="Calibri" w:hAnsi="Calibri"/>
          <w:b/>
          <w:bCs/>
          <w:i/>
          <w:iCs/>
          <w:sz w:val="32"/>
          <w:szCs w:val="32"/>
        </w:rPr>
        <w:t>ESAME   DI   STATO</w:t>
      </w:r>
      <w:r>
        <w:rPr>
          <w:rFonts w:ascii="Calibri" w:hAnsi="Calibri"/>
          <w:b/>
          <w:bCs/>
          <w:i/>
          <w:iCs/>
          <w:sz w:val="32"/>
          <w:szCs w:val="32"/>
        </w:rPr>
        <w:t xml:space="preserve"> </w:t>
      </w:r>
    </w:p>
    <w:p w14:paraId="7701AC99" w14:textId="2D45C8AA" w:rsidR="00810BD7" w:rsidRPr="008909DD" w:rsidRDefault="00810BD7" w:rsidP="00810BD7">
      <w:pPr>
        <w:jc w:val="center"/>
        <w:rPr>
          <w:rFonts w:ascii="Calibri" w:hAnsi="Calibri"/>
          <w:b/>
          <w:bCs/>
          <w:sz w:val="32"/>
          <w:szCs w:val="32"/>
          <w:lang w:val="fr-FR"/>
        </w:rPr>
      </w:pPr>
      <w:proofErr w:type="spellStart"/>
      <w:r>
        <w:rPr>
          <w:rFonts w:ascii="Calibri" w:hAnsi="Calibri"/>
          <w:b/>
          <w:bCs/>
          <w:sz w:val="32"/>
          <w:szCs w:val="32"/>
          <w:lang w:val="fr-FR"/>
        </w:rPr>
        <w:t>a.s</w:t>
      </w:r>
      <w:proofErr w:type="spellEnd"/>
      <w:r>
        <w:rPr>
          <w:rFonts w:ascii="Calibri" w:hAnsi="Calibri"/>
          <w:b/>
          <w:bCs/>
          <w:sz w:val="32"/>
          <w:szCs w:val="32"/>
          <w:lang w:val="fr-FR"/>
        </w:rPr>
        <w:t>. 20</w:t>
      </w:r>
      <w:r w:rsidR="002A0B36">
        <w:rPr>
          <w:rFonts w:ascii="Calibri" w:hAnsi="Calibri"/>
          <w:b/>
          <w:bCs/>
          <w:sz w:val="32"/>
          <w:szCs w:val="32"/>
          <w:lang w:val="fr-FR"/>
        </w:rPr>
        <w:t>20</w:t>
      </w:r>
      <w:r>
        <w:rPr>
          <w:rFonts w:ascii="Calibri" w:hAnsi="Calibri"/>
          <w:b/>
          <w:bCs/>
          <w:sz w:val="32"/>
          <w:szCs w:val="32"/>
          <w:lang w:val="fr-FR"/>
        </w:rPr>
        <w:t>/20</w:t>
      </w:r>
      <w:r w:rsidR="002A0B36">
        <w:rPr>
          <w:rFonts w:ascii="Calibri" w:hAnsi="Calibri"/>
          <w:b/>
          <w:bCs/>
          <w:sz w:val="32"/>
          <w:szCs w:val="32"/>
          <w:lang w:val="fr-FR"/>
        </w:rPr>
        <w:t>21</w:t>
      </w:r>
    </w:p>
    <w:p w14:paraId="5FFCCB2B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94011C0" w14:textId="1BF01346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64202311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BCE747E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  <w:r w:rsidRPr="008909DD">
        <w:rPr>
          <w:rFonts w:ascii="Calibri" w:hAnsi="Calibri"/>
          <w:b/>
          <w:bCs/>
          <w:sz w:val="32"/>
          <w:szCs w:val="32"/>
        </w:rPr>
        <w:t>DOCUMENTO DEL CONSIGLIO DI CLASSE</w:t>
      </w:r>
      <w:r>
        <w:rPr>
          <w:rFonts w:ascii="Calibri" w:hAnsi="Calibri"/>
          <w:b/>
          <w:bCs/>
          <w:sz w:val="32"/>
          <w:szCs w:val="32"/>
        </w:rPr>
        <w:t xml:space="preserve"> </w:t>
      </w:r>
    </w:p>
    <w:p w14:paraId="2C369BD3" w14:textId="3A57F3D8" w:rsidR="00810BD7" w:rsidRDefault="00810BD7" w:rsidP="00810BD7">
      <w:pPr>
        <w:rPr>
          <w:rFonts w:ascii="Calibri" w:hAnsi="Calibri"/>
          <w:u w:val="single"/>
        </w:rPr>
      </w:pPr>
    </w:p>
    <w:p w14:paraId="17D9A437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ALLEGATI</w:t>
      </w:r>
    </w:p>
    <w:p w14:paraId="5B3278DD" w14:textId="77777777" w:rsidR="00810BD7" w:rsidRPr="008909DD" w:rsidRDefault="00810BD7" w:rsidP="00810BD7">
      <w:pPr>
        <w:jc w:val="center"/>
        <w:rPr>
          <w:rFonts w:ascii="Calibri" w:hAnsi="Calibri"/>
        </w:rPr>
      </w:pPr>
    </w:p>
    <w:p w14:paraId="4604C518" w14:textId="77777777" w:rsidR="00810BD7" w:rsidRPr="008909DD" w:rsidRDefault="00810BD7" w:rsidP="00810BD7">
      <w:pPr>
        <w:rPr>
          <w:rFonts w:ascii="Calibri" w:hAnsi="Calibri"/>
        </w:rPr>
      </w:pPr>
    </w:p>
    <w:p w14:paraId="400A0296" w14:textId="77777777" w:rsidR="00810BD7" w:rsidRPr="008909DD" w:rsidRDefault="00810BD7" w:rsidP="00810BD7">
      <w:pPr>
        <w:rPr>
          <w:rFonts w:ascii="Calibri" w:hAnsi="Calibri"/>
        </w:rPr>
      </w:pPr>
    </w:p>
    <w:p w14:paraId="7856FDFC" w14:textId="77777777" w:rsidR="00810BD7" w:rsidRPr="008909DD" w:rsidRDefault="00810BD7" w:rsidP="00810BD7">
      <w:pPr>
        <w:jc w:val="center"/>
        <w:rPr>
          <w:rFonts w:ascii="Calibri" w:hAnsi="Calibri"/>
          <w:b/>
          <w:bCs/>
          <w:sz w:val="32"/>
          <w:szCs w:val="32"/>
          <w:lang w:val="fr-FR"/>
        </w:rPr>
      </w:pPr>
    </w:p>
    <w:p w14:paraId="3C5A9752" w14:textId="77777777" w:rsidR="00810BD7" w:rsidRPr="008909DD" w:rsidRDefault="00810BD7" w:rsidP="00810BD7">
      <w:pPr>
        <w:jc w:val="center"/>
        <w:rPr>
          <w:rFonts w:ascii="Calibri" w:hAnsi="Calibri"/>
          <w:b/>
          <w:sz w:val="32"/>
          <w:szCs w:val="32"/>
          <w:lang w:val="fr-FR"/>
        </w:rPr>
      </w:pPr>
      <w:r w:rsidRPr="008909DD">
        <w:rPr>
          <w:rFonts w:ascii="Calibri" w:hAnsi="Calibri"/>
          <w:b/>
          <w:sz w:val="32"/>
          <w:szCs w:val="32"/>
          <w:lang w:val="fr-FR"/>
        </w:rPr>
        <w:t>CLASSE   5</w:t>
      </w:r>
      <w:r w:rsidRPr="008909DD">
        <w:rPr>
          <w:rFonts w:ascii="Calibri" w:hAnsi="Calibri"/>
          <w:b/>
          <w:sz w:val="32"/>
          <w:szCs w:val="32"/>
          <w:vertAlign w:val="superscript"/>
          <w:lang w:val="fr-FR"/>
        </w:rPr>
        <w:t>a</w:t>
      </w:r>
      <w:r w:rsidRPr="008909DD">
        <w:rPr>
          <w:rFonts w:ascii="Calibri" w:hAnsi="Calibri"/>
          <w:b/>
          <w:sz w:val="32"/>
          <w:szCs w:val="32"/>
          <w:lang w:val="fr-FR"/>
        </w:rPr>
        <w:t xml:space="preserve">   </w:t>
      </w:r>
      <w:proofErr w:type="spellStart"/>
      <w:r w:rsidRPr="008909DD">
        <w:rPr>
          <w:rFonts w:ascii="Calibri" w:hAnsi="Calibri"/>
          <w:b/>
          <w:sz w:val="32"/>
          <w:szCs w:val="32"/>
          <w:lang w:val="fr-FR"/>
        </w:rPr>
        <w:t>Sez</w:t>
      </w:r>
      <w:proofErr w:type="spellEnd"/>
      <w:r w:rsidRPr="008909DD">
        <w:rPr>
          <w:rFonts w:ascii="Calibri" w:hAnsi="Calibri"/>
          <w:b/>
          <w:sz w:val="32"/>
          <w:szCs w:val="32"/>
          <w:lang w:val="fr-FR"/>
        </w:rPr>
        <w:t xml:space="preserve"> ....</w:t>
      </w:r>
    </w:p>
    <w:p w14:paraId="7A6BF87B" w14:textId="77777777" w:rsidR="00810BD7" w:rsidRPr="008909DD" w:rsidRDefault="00810BD7" w:rsidP="00810BD7">
      <w:pPr>
        <w:jc w:val="center"/>
        <w:rPr>
          <w:rFonts w:ascii="Calibri" w:hAnsi="Calibri"/>
          <w:sz w:val="32"/>
          <w:szCs w:val="32"/>
          <w:lang w:val="fr-FR"/>
        </w:rPr>
      </w:pPr>
    </w:p>
    <w:p w14:paraId="1B2882C4" w14:textId="77777777" w:rsidR="00810BD7" w:rsidRPr="008909DD" w:rsidRDefault="00810BD7" w:rsidP="00810BD7">
      <w:pPr>
        <w:jc w:val="center"/>
        <w:rPr>
          <w:rFonts w:ascii="Calibri" w:hAnsi="Calibri"/>
          <w:b/>
          <w:sz w:val="32"/>
          <w:szCs w:val="32"/>
          <w:lang w:val="fr-FR"/>
        </w:rPr>
      </w:pPr>
      <w:r w:rsidRPr="008909DD">
        <w:rPr>
          <w:rFonts w:ascii="Calibri" w:hAnsi="Calibri"/>
          <w:b/>
          <w:lang w:val="fr-FR"/>
        </w:rPr>
        <w:t>INDIRIZZO .................</w:t>
      </w:r>
    </w:p>
    <w:p w14:paraId="0CFCA29F" w14:textId="14B6FEF9" w:rsidR="00B9643F" w:rsidRDefault="00B9643F" w:rsidP="00B9643F">
      <w:pPr>
        <w:tabs>
          <w:tab w:val="left" w:pos="5421"/>
        </w:tabs>
        <w:rPr>
          <w:i/>
          <w:sz w:val="26"/>
          <w:szCs w:val="26"/>
        </w:rPr>
      </w:pPr>
    </w:p>
    <w:p w14:paraId="4B604B0E" w14:textId="482C458E" w:rsidR="007033FF" w:rsidRPr="007033FF" w:rsidRDefault="007033FF" w:rsidP="007033FF">
      <w:pPr>
        <w:rPr>
          <w:sz w:val="26"/>
          <w:szCs w:val="26"/>
        </w:rPr>
      </w:pPr>
    </w:p>
    <w:p w14:paraId="657540E2" w14:textId="5E47184F" w:rsidR="007033FF" w:rsidRPr="007033FF" w:rsidRDefault="007033FF" w:rsidP="007033FF">
      <w:pPr>
        <w:rPr>
          <w:sz w:val="26"/>
          <w:szCs w:val="26"/>
        </w:rPr>
      </w:pPr>
    </w:p>
    <w:p w14:paraId="687C725A" w14:textId="093BD6DE" w:rsidR="007033FF" w:rsidRPr="007033FF" w:rsidRDefault="007033FF" w:rsidP="007033FF">
      <w:pPr>
        <w:rPr>
          <w:sz w:val="26"/>
          <w:szCs w:val="26"/>
        </w:rPr>
      </w:pPr>
    </w:p>
    <w:p w14:paraId="57AEB2E7" w14:textId="641220DB" w:rsidR="007033FF" w:rsidRPr="007033FF" w:rsidRDefault="007033FF" w:rsidP="007033FF">
      <w:pPr>
        <w:rPr>
          <w:sz w:val="26"/>
          <w:szCs w:val="26"/>
        </w:rPr>
      </w:pPr>
    </w:p>
    <w:p w14:paraId="268362B4" w14:textId="196E5182" w:rsidR="007033FF" w:rsidRPr="007033FF" w:rsidRDefault="007033FF" w:rsidP="007033FF">
      <w:pPr>
        <w:rPr>
          <w:sz w:val="26"/>
          <w:szCs w:val="26"/>
        </w:rPr>
      </w:pPr>
    </w:p>
    <w:p w14:paraId="3839B1F5" w14:textId="186CD3A8" w:rsidR="007033FF" w:rsidRPr="007033FF" w:rsidRDefault="007033FF" w:rsidP="007033FF">
      <w:pPr>
        <w:rPr>
          <w:sz w:val="26"/>
          <w:szCs w:val="26"/>
        </w:rPr>
      </w:pPr>
    </w:p>
    <w:p w14:paraId="22008ABB" w14:textId="09D6F257" w:rsidR="007033FF" w:rsidRPr="007033FF" w:rsidRDefault="007033FF" w:rsidP="007033FF">
      <w:pPr>
        <w:rPr>
          <w:sz w:val="26"/>
          <w:szCs w:val="26"/>
        </w:rPr>
      </w:pPr>
    </w:p>
    <w:p w14:paraId="161BB53F" w14:textId="4004E9DC" w:rsidR="007033FF" w:rsidRDefault="007033FF" w:rsidP="007033FF">
      <w:pPr>
        <w:rPr>
          <w:i/>
          <w:sz w:val="26"/>
          <w:szCs w:val="26"/>
        </w:rPr>
      </w:pPr>
    </w:p>
    <w:p w14:paraId="178C6AB3" w14:textId="00E61D56" w:rsidR="007033FF" w:rsidRDefault="007033FF" w:rsidP="007033FF">
      <w:pPr>
        <w:rPr>
          <w:i/>
          <w:sz w:val="26"/>
          <w:szCs w:val="26"/>
        </w:rPr>
      </w:pPr>
    </w:p>
    <w:p w14:paraId="17002A96" w14:textId="348251FE" w:rsidR="007033FF" w:rsidRDefault="007033FF" w:rsidP="007033FF">
      <w:pPr>
        <w:tabs>
          <w:tab w:val="left" w:pos="626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069043C9" w14:textId="67852692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7A25A3D9" w14:textId="110BC2DB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0B3F0B53" w14:textId="0CA238BC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46674602" w14:textId="02F5A009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24091C90" w14:textId="0C998900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79297075" w14:textId="45CC1FD4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42EDF470" w14:textId="1FF525B6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1AB46F2B" w14:textId="17197301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465DB18C" w14:textId="13712CF1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77D5CE4C" w14:textId="60583504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32F6BA96" w14:textId="3902BC43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38FD38F3" w14:textId="657E82B7" w:rsidR="00037453" w:rsidRDefault="00037453" w:rsidP="007033FF">
      <w:pPr>
        <w:tabs>
          <w:tab w:val="left" w:pos="6268"/>
        </w:tabs>
        <w:rPr>
          <w:sz w:val="26"/>
          <w:szCs w:val="26"/>
        </w:rPr>
      </w:pPr>
    </w:p>
    <w:p w14:paraId="41698869" w14:textId="08A30D7F" w:rsidR="00037453" w:rsidRDefault="00037453" w:rsidP="007033FF">
      <w:pPr>
        <w:tabs>
          <w:tab w:val="left" w:pos="6268"/>
        </w:tabs>
        <w:rPr>
          <w:sz w:val="26"/>
          <w:szCs w:val="26"/>
        </w:rPr>
      </w:pPr>
    </w:p>
    <w:p w14:paraId="72498372" w14:textId="77777777" w:rsidR="00037453" w:rsidRDefault="00037453" w:rsidP="007033FF">
      <w:pPr>
        <w:tabs>
          <w:tab w:val="left" w:pos="6268"/>
        </w:tabs>
        <w:rPr>
          <w:sz w:val="26"/>
          <w:szCs w:val="26"/>
        </w:rPr>
      </w:pPr>
    </w:p>
    <w:p w14:paraId="26B33994" w14:textId="44B4AA19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61EE57EC" w14:textId="0FAFE695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7374DA19" w14:textId="00BBA056" w:rsidR="007033FF" w:rsidRDefault="00037453" w:rsidP="00223879">
      <w:pPr>
        <w:pStyle w:val="Titolo2"/>
        <w:numPr>
          <w:ilvl w:val="0"/>
          <w:numId w:val="1"/>
        </w:numPr>
        <w:jc w:val="center"/>
        <w:rPr>
          <w:rFonts w:ascii="Calibri" w:hAnsi="Calibri"/>
          <w:i w:val="0"/>
          <w:sz w:val="32"/>
          <w:szCs w:val="32"/>
        </w:rPr>
      </w:pPr>
      <w:r w:rsidRPr="00522BE3">
        <w:rPr>
          <w:rFonts w:ascii="Calibri" w:hAnsi="Calibri"/>
          <w:i w:val="0"/>
          <w:sz w:val="32"/>
          <w:szCs w:val="32"/>
        </w:rPr>
        <w:t>RELAZIONI E PROGRAMMI DELLE VARIE DISCIPLINE</w:t>
      </w:r>
    </w:p>
    <w:p w14:paraId="5D09E552" w14:textId="77777777" w:rsidR="00522BE3" w:rsidRPr="00522BE3" w:rsidRDefault="00522BE3" w:rsidP="00522BE3">
      <w:pPr>
        <w:jc w:val="center"/>
      </w:pPr>
    </w:p>
    <w:p w14:paraId="538AD0E5" w14:textId="77777777" w:rsidR="00522BE3" w:rsidRPr="00037453" w:rsidRDefault="00522BE3" w:rsidP="00223879">
      <w:pPr>
        <w:numPr>
          <w:ilvl w:val="0"/>
          <w:numId w:val="2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037453">
        <w:rPr>
          <w:rFonts w:ascii="Calibri" w:hAnsi="Calibri"/>
          <w:sz w:val="28"/>
          <w:szCs w:val="28"/>
        </w:rPr>
        <w:t>Relazione finale dei singoli Docenti</w:t>
      </w:r>
    </w:p>
    <w:p w14:paraId="0F7CD21D" w14:textId="1523A136" w:rsidR="00522BE3" w:rsidRPr="00037453" w:rsidRDefault="00522BE3" w:rsidP="00223879">
      <w:pPr>
        <w:numPr>
          <w:ilvl w:val="0"/>
          <w:numId w:val="2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037453">
        <w:rPr>
          <w:rFonts w:ascii="Calibri" w:hAnsi="Calibri"/>
          <w:sz w:val="28"/>
          <w:szCs w:val="28"/>
        </w:rPr>
        <w:t>Programma delle diverse discipline</w:t>
      </w:r>
    </w:p>
    <w:p w14:paraId="6A2DA08B" w14:textId="6714E721" w:rsidR="007033FF" w:rsidRPr="00522BE3" w:rsidRDefault="007033FF" w:rsidP="00522BE3">
      <w:pPr>
        <w:tabs>
          <w:tab w:val="left" w:pos="6268"/>
        </w:tabs>
        <w:jc w:val="center"/>
        <w:rPr>
          <w:sz w:val="32"/>
          <w:szCs w:val="32"/>
        </w:rPr>
      </w:pPr>
    </w:p>
    <w:p w14:paraId="27F3C4B1" w14:textId="4DCD7CC3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5F382319" w14:textId="07A76342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3B97810A" w14:textId="3E3E40F6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54EFF85" w14:textId="72AD8F91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769B06E" w14:textId="7CA21E16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2691FAF" w14:textId="45F179C8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5BD9B536" w14:textId="4A09C45D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3BF0544" w14:textId="0239E79C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277005A" w14:textId="2A552469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1F62A4F6" w14:textId="265F34E1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D7C6877" w14:textId="18C07712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AA4BF36" w14:textId="0D485403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ACB9EF4" w14:textId="609DC264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1F3768AC" w14:textId="2BB74901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31787FE2" w14:textId="76CED6BE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8112876" w14:textId="454A375F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4B3AFEC5" w14:textId="314C9B71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62F409A7" w14:textId="47233012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BF80BAA" w14:textId="65E44C87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258B3BC" w14:textId="1FF3DADC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6920002A" w14:textId="0BB33EBA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67A1585" w14:textId="4498991C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D36A283" w14:textId="24053F2D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855750A" w14:textId="0177FCB8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326CA86" w14:textId="323472EA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129402B" w14:textId="468F7E33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9E9366F" w14:textId="52D9F3E0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E6DB105" w14:textId="212CBBB9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4C2A76CE" w14:textId="141CAB6F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AE978B3" w14:textId="59C8276B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6E9D1D25" w14:textId="1C73F627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7B6E440" w14:textId="2E5F39ED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163E084D" w14:textId="3122A07B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18734BC1" w14:textId="1A2DE004" w:rsidR="00454561" w:rsidRPr="00454561" w:rsidRDefault="00454561" w:rsidP="00454561">
      <w:pPr>
        <w:rPr>
          <w:sz w:val="26"/>
          <w:szCs w:val="26"/>
        </w:rPr>
      </w:pPr>
    </w:p>
    <w:p w14:paraId="6CF7B611" w14:textId="7610A85A" w:rsidR="00454561" w:rsidRPr="00454561" w:rsidRDefault="00454561" w:rsidP="00454561">
      <w:pPr>
        <w:rPr>
          <w:sz w:val="26"/>
          <w:szCs w:val="26"/>
        </w:rPr>
      </w:pPr>
    </w:p>
    <w:p w14:paraId="78178066" w14:textId="38A5C510" w:rsidR="00454561" w:rsidRPr="00454561" w:rsidRDefault="00454561" w:rsidP="00454561">
      <w:pPr>
        <w:rPr>
          <w:sz w:val="26"/>
          <w:szCs w:val="26"/>
        </w:rPr>
      </w:pPr>
    </w:p>
    <w:p w14:paraId="4A85C1F7" w14:textId="086F01B1" w:rsidR="00454561" w:rsidRPr="00454561" w:rsidRDefault="00454561" w:rsidP="00454561">
      <w:pPr>
        <w:rPr>
          <w:sz w:val="26"/>
          <w:szCs w:val="26"/>
        </w:rPr>
      </w:pPr>
    </w:p>
    <w:p w14:paraId="25A0986D" w14:textId="1D045F1F" w:rsidR="00454561" w:rsidRPr="00454561" w:rsidRDefault="00454561" w:rsidP="00454561">
      <w:pPr>
        <w:rPr>
          <w:sz w:val="26"/>
          <w:szCs w:val="26"/>
        </w:rPr>
      </w:pPr>
    </w:p>
    <w:p w14:paraId="6CDD7017" w14:textId="39CF4657" w:rsidR="00454561" w:rsidRDefault="00454561" w:rsidP="00223879">
      <w:pPr>
        <w:pStyle w:val="Titolo2"/>
        <w:numPr>
          <w:ilvl w:val="0"/>
          <w:numId w:val="1"/>
        </w:numPr>
        <w:jc w:val="center"/>
        <w:rPr>
          <w:rFonts w:ascii="Calibri" w:hAnsi="Calibri"/>
          <w:i w:val="0"/>
          <w:sz w:val="32"/>
          <w:szCs w:val="32"/>
        </w:rPr>
      </w:pPr>
      <w:r w:rsidRPr="00037453">
        <w:rPr>
          <w:rFonts w:ascii="Calibri" w:hAnsi="Calibri"/>
          <w:i w:val="0"/>
          <w:sz w:val="32"/>
          <w:szCs w:val="32"/>
        </w:rPr>
        <w:t>ATTI E CERTIFICAZIONI</w:t>
      </w:r>
    </w:p>
    <w:p w14:paraId="5FCA3A84" w14:textId="77777777" w:rsidR="00037453" w:rsidRPr="00037453" w:rsidRDefault="00037453" w:rsidP="00037453"/>
    <w:p w14:paraId="675F7A07" w14:textId="77777777" w:rsidR="00037453" w:rsidRPr="00037453" w:rsidRDefault="00037453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b/>
          <w:sz w:val="28"/>
          <w:szCs w:val="28"/>
          <w:u w:val="single"/>
        </w:rPr>
      </w:pPr>
      <w:r w:rsidRPr="00037453">
        <w:rPr>
          <w:rFonts w:ascii="Calibri" w:hAnsi="Calibri"/>
          <w:sz w:val="28"/>
          <w:szCs w:val="28"/>
        </w:rPr>
        <w:t>Percorsi per le competenze trasversali e per l’orientamento (ex ASL)</w:t>
      </w:r>
    </w:p>
    <w:p w14:paraId="54D959F3" w14:textId="77777777" w:rsidR="00037453" w:rsidRPr="00037453" w:rsidRDefault="00037453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b/>
          <w:sz w:val="28"/>
          <w:szCs w:val="28"/>
          <w:u w:val="single"/>
        </w:rPr>
      </w:pPr>
      <w:r w:rsidRPr="00037453">
        <w:rPr>
          <w:rFonts w:ascii="Calibri" w:hAnsi="Calibri"/>
          <w:sz w:val="28"/>
          <w:szCs w:val="28"/>
        </w:rPr>
        <w:t>Stage e tirocini effettuati</w:t>
      </w:r>
    </w:p>
    <w:p w14:paraId="315C9F56" w14:textId="692FF573" w:rsidR="00037453" w:rsidRPr="002A0B36" w:rsidRDefault="00037453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b/>
          <w:sz w:val="28"/>
          <w:szCs w:val="28"/>
          <w:u w:val="single"/>
        </w:rPr>
      </w:pPr>
      <w:r w:rsidRPr="00037453">
        <w:rPr>
          <w:rFonts w:ascii="Calibri" w:hAnsi="Calibri"/>
          <w:sz w:val="28"/>
          <w:szCs w:val="28"/>
        </w:rPr>
        <w:t>Partecipazione studentesca (DPR 249/98)</w:t>
      </w:r>
    </w:p>
    <w:p w14:paraId="6FE838DB" w14:textId="670C0FF5" w:rsidR="002A0B36" w:rsidRPr="00037453" w:rsidRDefault="002A0B36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>Cittadinanza e Costituzione/Educazione Civica (attività, percorsi, progetti)</w:t>
      </w:r>
    </w:p>
    <w:p w14:paraId="502EF514" w14:textId="2A06FFF7" w:rsidR="00454561" w:rsidRDefault="00454561" w:rsidP="00454561">
      <w:pPr>
        <w:tabs>
          <w:tab w:val="left" w:pos="3944"/>
        </w:tabs>
        <w:rPr>
          <w:sz w:val="26"/>
          <w:szCs w:val="26"/>
        </w:rPr>
      </w:pPr>
    </w:p>
    <w:p w14:paraId="69967B66" w14:textId="4D08DBA2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7DEBF0C" w14:textId="67543075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23D3F76F" w14:textId="15C82BA1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B3E6BD9" w14:textId="64BC2BB0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21E4E032" w14:textId="6479AF29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2B419F4C" w14:textId="0F88F390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13F4A3B2" w14:textId="2B38A8F9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7B732F9" w14:textId="0A2B3E1F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7FADF90" w14:textId="2E5F68E9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1D488511" w14:textId="0225AF87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7ACB730E" w14:textId="6A09D5F3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1661B168" w14:textId="3CDFAC5D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BE42D7F" w14:textId="2BB24671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714526B4" w14:textId="04EAB670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B65A1A8" w14:textId="44F781FF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642F6EA" w14:textId="320762B3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06231E3" w14:textId="3220A888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29EE45CB" w14:textId="34F8552A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5E7EC9F" w14:textId="1D6D6ABA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09A428AE" w14:textId="79B95D25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57374EA6" w14:textId="7CEAA5F9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50EE2C9B" w14:textId="77777777" w:rsidR="00CC5695" w:rsidRDefault="00CC5695" w:rsidP="00454561">
      <w:pPr>
        <w:tabs>
          <w:tab w:val="left" w:pos="3944"/>
        </w:tabs>
        <w:rPr>
          <w:sz w:val="26"/>
          <w:szCs w:val="26"/>
        </w:rPr>
      </w:pPr>
    </w:p>
    <w:p w14:paraId="13E09C0C" w14:textId="2ACF24A5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7BD8ED4" w14:textId="6E1D4064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01A8B7A" w14:textId="6951DDDA" w:rsidR="00BA2E5A" w:rsidRDefault="00BA2E5A" w:rsidP="00037453">
      <w:pPr>
        <w:spacing w:before="200" w:after="200" w:line="276" w:lineRule="auto"/>
        <w:ind w:left="720"/>
        <w:jc w:val="center"/>
        <w:rPr>
          <w:rFonts w:ascii="Calibri" w:hAnsi="Calibri"/>
          <w:b/>
          <w:sz w:val="28"/>
          <w:szCs w:val="28"/>
        </w:rPr>
      </w:pPr>
    </w:p>
    <w:p w14:paraId="3948B972" w14:textId="7565C379" w:rsidR="00A72973" w:rsidRPr="00A72973" w:rsidRDefault="00A72973" w:rsidP="00A72973">
      <w:pPr>
        <w:spacing w:before="200" w:after="200" w:line="276" w:lineRule="auto"/>
        <w:ind w:left="720"/>
        <w:jc w:val="center"/>
        <w:rPr>
          <w:rFonts w:ascii="Calibri" w:hAnsi="Calibri"/>
          <w:b/>
          <w:sz w:val="28"/>
          <w:szCs w:val="28"/>
        </w:rPr>
      </w:pPr>
      <w:r w:rsidRPr="00A72973">
        <w:rPr>
          <w:rFonts w:ascii="Calibri" w:hAnsi="Calibri"/>
          <w:b/>
          <w:sz w:val="28"/>
          <w:szCs w:val="28"/>
        </w:rPr>
        <w:lastRenderedPageBreak/>
        <w:t>Partecipazione studentesca (DPR 249/98)</w:t>
      </w:r>
    </w:p>
    <w:p w14:paraId="2A5D5665" w14:textId="33EA90FE" w:rsidR="00C8501D" w:rsidRDefault="00F26281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5E6AEA">
        <w:rPr>
          <w:rFonts w:asciiTheme="minorHAnsi" w:hAnsiTheme="minorHAnsi" w:cstheme="minorHAnsi"/>
        </w:rPr>
        <w:t>In linea con quanto previsto dal DPR 249/98</w:t>
      </w:r>
      <w:r w:rsidR="00F07C79">
        <w:rPr>
          <w:rFonts w:asciiTheme="minorHAnsi" w:hAnsiTheme="minorHAnsi" w:cstheme="minorHAnsi"/>
        </w:rPr>
        <w:t xml:space="preserve"> e SMI</w:t>
      </w:r>
      <w:r w:rsidR="005E6AEA">
        <w:rPr>
          <w:rFonts w:asciiTheme="minorHAnsi" w:hAnsiTheme="minorHAnsi" w:cstheme="minorHAnsi"/>
        </w:rPr>
        <w:t>, in particolare negli articoli 1-2, l</w:t>
      </w:r>
      <w:r w:rsidR="00B76231">
        <w:rPr>
          <w:rFonts w:asciiTheme="minorHAnsi" w:hAnsiTheme="minorHAnsi" w:cstheme="minorHAnsi"/>
        </w:rPr>
        <w:t>a comunità del Liceo Virgilio-Redi si caratterizza per un clima di serena collaborazione che trova</w:t>
      </w:r>
      <w:r w:rsidR="00CE3D55">
        <w:rPr>
          <w:rFonts w:asciiTheme="minorHAnsi" w:hAnsiTheme="minorHAnsi" w:cstheme="minorHAnsi"/>
        </w:rPr>
        <w:t xml:space="preserve"> </w:t>
      </w:r>
      <w:r w:rsidR="00B76231">
        <w:rPr>
          <w:rFonts w:asciiTheme="minorHAnsi" w:hAnsiTheme="minorHAnsi" w:cstheme="minorHAnsi"/>
        </w:rPr>
        <w:t xml:space="preserve">il suo punto di forza nella qualità delle relazioni umane </w:t>
      </w:r>
      <w:r w:rsidR="00CE3D55">
        <w:rPr>
          <w:rFonts w:asciiTheme="minorHAnsi" w:hAnsiTheme="minorHAnsi" w:cstheme="minorHAnsi"/>
        </w:rPr>
        <w:t xml:space="preserve">e nella </w:t>
      </w:r>
      <w:r w:rsidR="00B76231">
        <w:rPr>
          <w:rFonts w:asciiTheme="minorHAnsi" w:hAnsiTheme="minorHAnsi" w:cstheme="minorHAnsi"/>
        </w:rPr>
        <w:t xml:space="preserve">partecipazione </w:t>
      </w:r>
      <w:r w:rsidR="00CE3D55">
        <w:rPr>
          <w:rFonts w:asciiTheme="minorHAnsi" w:hAnsiTheme="minorHAnsi" w:cstheme="minorHAnsi"/>
        </w:rPr>
        <w:t xml:space="preserve">attiva e responsabile degli studenti </w:t>
      </w:r>
      <w:r w:rsidR="00B76231">
        <w:rPr>
          <w:rFonts w:asciiTheme="minorHAnsi" w:hAnsiTheme="minorHAnsi" w:cstheme="minorHAnsi"/>
        </w:rPr>
        <w:t>alla quotidianità della vita scolastica</w:t>
      </w:r>
      <w:r w:rsidR="001A656F">
        <w:rPr>
          <w:rFonts w:asciiTheme="minorHAnsi" w:hAnsiTheme="minorHAnsi" w:cstheme="minorHAnsi"/>
        </w:rPr>
        <w:t>. Nella consapevolezza che il dialogo ed il confronto costituisc</w:t>
      </w:r>
      <w:r w:rsidR="00274655">
        <w:rPr>
          <w:rFonts w:asciiTheme="minorHAnsi" w:hAnsiTheme="minorHAnsi" w:cstheme="minorHAnsi"/>
        </w:rPr>
        <w:t>a</w:t>
      </w:r>
      <w:r w:rsidR="001A656F">
        <w:rPr>
          <w:rFonts w:asciiTheme="minorHAnsi" w:hAnsiTheme="minorHAnsi" w:cstheme="minorHAnsi"/>
        </w:rPr>
        <w:t xml:space="preserve">no la chiave di volta del processo di crescita che porta l’adolescente a diventare uomo e cittadino, la scuola </w:t>
      </w:r>
      <w:r w:rsidR="002D251D">
        <w:rPr>
          <w:rFonts w:asciiTheme="minorHAnsi" w:hAnsiTheme="minorHAnsi" w:cstheme="minorHAnsi"/>
        </w:rPr>
        <w:t>ha sempre favorito opportunità di incontro fra gli studenti e con gli studenti, guidandoli nella capacità di compiere scelte autonome e ponderate</w:t>
      </w:r>
      <w:r w:rsidR="00C8501D">
        <w:rPr>
          <w:rFonts w:asciiTheme="minorHAnsi" w:hAnsiTheme="minorHAnsi" w:cstheme="minorHAnsi"/>
        </w:rPr>
        <w:t xml:space="preserve">. </w:t>
      </w:r>
    </w:p>
    <w:p w14:paraId="6023D992" w14:textId="77C8EB20" w:rsidR="00243288" w:rsidRPr="00794555" w:rsidRDefault="00243288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Di particolare rilevanza è stata, in questo senso, la precisa volontà da parte degli studenti di fare delle Assemble</w:t>
      </w:r>
      <w:r w:rsidR="00F6133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di Istituto lo spazio privilegiato di esperienze autogestite di dibattito su temi di particolare interesse ed attualità</w:t>
      </w:r>
      <w:r w:rsidR="00153815">
        <w:rPr>
          <w:rFonts w:asciiTheme="minorHAnsi" w:hAnsiTheme="minorHAnsi" w:cstheme="minorHAnsi"/>
        </w:rPr>
        <w:t>, individuati in seno alle riunioni del Comitato studentesco,</w:t>
      </w:r>
      <w:r>
        <w:rPr>
          <w:rFonts w:asciiTheme="minorHAnsi" w:hAnsiTheme="minorHAnsi" w:cstheme="minorHAnsi"/>
        </w:rPr>
        <w:t xml:space="preserve"> con l’intervento, dietro autorizzazione del Consiglio di </w:t>
      </w:r>
      <w:r w:rsidR="0015381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stituto e sotto la guida della Funzione strumentale studenti, di esperti esterni</w:t>
      </w:r>
      <w:r w:rsidR="00153815">
        <w:rPr>
          <w:rFonts w:asciiTheme="minorHAnsi" w:hAnsiTheme="minorHAnsi" w:cstheme="minorHAnsi"/>
        </w:rPr>
        <w:t xml:space="preserve">. </w:t>
      </w:r>
    </w:p>
    <w:p w14:paraId="569ACB71" w14:textId="1092B3A3" w:rsidR="00C8501D" w:rsidRPr="002D251D" w:rsidRDefault="00C8501D" w:rsidP="00C8501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F07C79">
        <w:rPr>
          <w:rFonts w:asciiTheme="minorHAnsi" w:hAnsiTheme="minorHAnsi" w:cstheme="minorHAnsi"/>
        </w:rPr>
        <w:t>In relazione</w:t>
      </w:r>
      <w:r w:rsidR="00F6133F">
        <w:rPr>
          <w:rFonts w:asciiTheme="minorHAnsi" w:hAnsiTheme="minorHAnsi" w:cstheme="minorHAnsi"/>
        </w:rPr>
        <w:t xml:space="preserve"> poi</w:t>
      </w:r>
      <w:r w:rsidR="00F07C79">
        <w:rPr>
          <w:rFonts w:asciiTheme="minorHAnsi" w:hAnsiTheme="minorHAnsi" w:cstheme="minorHAnsi"/>
        </w:rPr>
        <w:t xml:space="preserve"> a quanto esplicitamente richiesto dal DPR 249/98 come impegno da parte della scuola </w:t>
      </w:r>
      <w:r w:rsidR="00F6133F">
        <w:rPr>
          <w:rFonts w:asciiTheme="minorHAnsi" w:hAnsiTheme="minorHAnsi" w:cstheme="minorHAnsi"/>
        </w:rPr>
        <w:t xml:space="preserve">a valorizzare le attitudini e le inclinazioni di ciascun alunno, il Liceo Virgilio-Redi si distingue per un’Offerta Formativa unica ed originale che trova nella personalizzazione del curricolo lo </w:t>
      </w:r>
      <w:r w:rsidR="00F6133F" w:rsidRPr="00164B24">
        <w:rPr>
          <w:rFonts w:asciiTheme="minorHAnsi" w:hAnsiTheme="minorHAnsi" w:cstheme="minorHAnsi"/>
        </w:rPr>
        <w:t xml:space="preserve">strumento </w:t>
      </w:r>
      <w:r w:rsidR="00F6133F">
        <w:rPr>
          <w:rFonts w:asciiTheme="minorHAnsi" w:hAnsiTheme="minorHAnsi" w:cstheme="minorHAnsi"/>
        </w:rPr>
        <w:t>privilegiato</w:t>
      </w:r>
      <w:r w:rsidR="00F6133F" w:rsidRPr="00164B24">
        <w:rPr>
          <w:rFonts w:asciiTheme="minorHAnsi" w:hAnsiTheme="minorHAnsi" w:cstheme="minorHAnsi"/>
        </w:rPr>
        <w:t xml:space="preserve"> dell’azione didattica.</w:t>
      </w:r>
      <w:r w:rsidR="00F6133F">
        <w:rPr>
          <w:rFonts w:asciiTheme="minorHAnsi" w:hAnsiTheme="minorHAnsi" w:cstheme="minorHAnsi"/>
        </w:rPr>
        <w:t xml:space="preserve"> </w:t>
      </w:r>
      <w:r w:rsidR="00164B24">
        <w:rPr>
          <w:rFonts w:asciiTheme="minorHAnsi" w:hAnsiTheme="minorHAnsi" w:cstheme="minorHAnsi"/>
        </w:rPr>
        <w:t>A partire dal secondo biennio, infatti, il curriculum ordinario viene ampliato</w:t>
      </w:r>
      <w:r w:rsidR="00164B24" w:rsidRPr="00164B24">
        <w:rPr>
          <w:rFonts w:asciiTheme="minorHAnsi" w:hAnsiTheme="minorHAnsi" w:cstheme="minorHAnsi"/>
        </w:rPr>
        <w:t xml:space="preserve"> con </w:t>
      </w:r>
      <w:r w:rsidR="00F6133F">
        <w:rPr>
          <w:rFonts w:asciiTheme="minorHAnsi" w:hAnsiTheme="minorHAnsi" w:cstheme="minorHAnsi"/>
        </w:rPr>
        <w:t>un’ampia varietà di attività di potenziamento</w:t>
      </w:r>
      <w:r w:rsidR="00223879">
        <w:rPr>
          <w:rFonts w:asciiTheme="minorHAnsi" w:hAnsiTheme="minorHAnsi" w:cstheme="minorHAnsi"/>
        </w:rPr>
        <w:t>,</w:t>
      </w:r>
      <w:r w:rsidR="00F6133F">
        <w:rPr>
          <w:rFonts w:asciiTheme="minorHAnsi" w:hAnsiTheme="minorHAnsi" w:cstheme="minorHAnsi"/>
        </w:rPr>
        <w:t xml:space="preserve"> r</w:t>
      </w:r>
      <w:r w:rsidR="00164B24">
        <w:rPr>
          <w:rFonts w:asciiTheme="minorHAnsi" w:hAnsiTheme="minorHAnsi" w:cstheme="minorHAnsi"/>
        </w:rPr>
        <w:t>ivolt</w:t>
      </w:r>
      <w:r w:rsidR="00F6133F">
        <w:rPr>
          <w:rFonts w:asciiTheme="minorHAnsi" w:hAnsiTheme="minorHAnsi" w:cstheme="minorHAnsi"/>
        </w:rPr>
        <w:t>e</w:t>
      </w:r>
      <w:r w:rsidR="00164B24" w:rsidRPr="00164B24">
        <w:rPr>
          <w:rFonts w:asciiTheme="minorHAnsi" w:hAnsiTheme="minorHAnsi" w:cstheme="minorHAnsi"/>
        </w:rPr>
        <w:t xml:space="preserve"> </w:t>
      </w:r>
      <w:r w:rsidR="00164B24">
        <w:rPr>
          <w:rFonts w:asciiTheme="minorHAnsi" w:hAnsiTheme="minorHAnsi" w:cstheme="minorHAnsi"/>
        </w:rPr>
        <w:t>al</w:t>
      </w:r>
      <w:r w:rsidR="00164B24" w:rsidRPr="00164B24">
        <w:rPr>
          <w:rFonts w:asciiTheme="minorHAnsi" w:hAnsiTheme="minorHAnsi" w:cstheme="minorHAnsi"/>
        </w:rPr>
        <w:t xml:space="preserve">l’approfondimento delle competenze richieste per l’accesso ai corsi di studio universitari </w:t>
      </w:r>
      <w:r w:rsidR="00223879">
        <w:rPr>
          <w:rFonts w:asciiTheme="minorHAnsi" w:hAnsiTheme="minorHAnsi" w:cstheme="minorHAnsi"/>
        </w:rPr>
        <w:t>o</w:t>
      </w:r>
      <w:r w:rsidR="00F6133F">
        <w:rPr>
          <w:rFonts w:asciiTheme="minorHAnsi" w:hAnsiTheme="minorHAnsi" w:cstheme="minorHAnsi"/>
        </w:rPr>
        <w:t xml:space="preserve"> al</w:t>
      </w:r>
      <w:r w:rsidR="00164B24" w:rsidRPr="00164B24">
        <w:rPr>
          <w:rFonts w:asciiTheme="minorHAnsi" w:hAnsiTheme="minorHAnsi" w:cstheme="minorHAnsi"/>
        </w:rPr>
        <w:t>l’inserimento nel mondo del lavoro</w:t>
      </w:r>
      <w:r w:rsidR="00164B24">
        <w:rPr>
          <w:rFonts w:asciiTheme="minorHAnsi" w:hAnsiTheme="minorHAnsi" w:cstheme="minorHAnsi"/>
        </w:rPr>
        <w:t xml:space="preserve"> e strutturat</w:t>
      </w:r>
      <w:r w:rsidR="00223879">
        <w:rPr>
          <w:rFonts w:asciiTheme="minorHAnsi" w:hAnsiTheme="minorHAnsi" w:cstheme="minorHAnsi"/>
        </w:rPr>
        <w:t>e</w:t>
      </w:r>
      <w:r w:rsidR="00164B24" w:rsidRPr="00164B24">
        <w:rPr>
          <w:rFonts w:asciiTheme="minorHAnsi" w:hAnsiTheme="minorHAnsi" w:cstheme="minorHAnsi"/>
        </w:rPr>
        <w:t xml:space="preserve"> secondo tempi e modalità che teng</w:t>
      </w:r>
      <w:r w:rsidR="00164B24">
        <w:rPr>
          <w:rFonts w:asciiTheme="minorHAnsi" w:hAnsiTheme="minorHAnsi" w:cstheme="minorHAnsi"/>
        </w:rPr>
        <w:t>a</w:t>
      </w:r>
      <w:r w:rsidR="00164B24" w:rsidRPr="00164B24">
        <w:rPr>
          <w:rFonts w:asciiTheme="minorHAnsi" w:hAnsiTheme="minorHAnsi" w:cstheme="minorHAnsi"/>
        </w:rPr>
        <w:t>no conto dei ritmi di apprendimento e delle esigenze degli studenti</w:t>
      </w:r>
      <w:r w:rsidR="00164B24">
        <w:rPr>
          <w:rFonts w:asciiTheme="minorHAnsi" w:hAnsiTheme="minorHAnsi" w:cstheme="minorHAnsi"/>
        </w:rPr>
        <w:t xml:space="preserve">, </w:t>
      </w:r>
      <w:r w:rsidR="00A07BE1">
        <w:rPr>
          <w:rFonts w:asciiTheme="minorHAnsi" w:hAnsiTheme="minorHAnsi" w:cstheme="minorHAnsi"/>
        </w:rPr>
        <w:t>al cui interno</w:t>
      </w:r>
      <w:r w:rsidR="00A728E1">
        <w:rPr>
          <w:rFonts w:asciiTheme="minorHAnsi" w:hAnsiTheme="minorHAnsi" w:cstheme="minorHAnsi"/>
        </w:rPr>
        <w:t xml:space="preserve"> l’alunno sceglie liberamente </w:t>
      </w:r>
      <w:r w:rsidR="00A07BE1">
        <w:rPr>
          <w:rFonts w:asciiTheme="minorHAnsi" w:hAnsiTheme="minorHAnsi" w:cstheme="minorHAnsi"/>
        </w:rPr>
        <w:t xml:space="preserve">il percorso </w:t>
      </w:r>
      <w:r w:rsidR="00223879">
        <w:rPr>
          <w:rFonts w:asciiTheme="minorHAnsi" w:hAnsiTheme="minorHAnsi" w:cstheme="minorHAnsi"/>
        </w:rPr>
        <w:t xml:space="preserve">più </w:t>
      </w:r>
      <w:r w:rsidR="007F5948">
        <w:rPr>
          <w:rFonts w:asciiTheme="minorHAnsi" w:hAnsiTheme="minorHAnsi" w:cstheme="minorHAnsi"/>
        </w:rPr>
        <w:t xml:space="preserve">rispondente ai propri interessi. </w:t>
      </w:r>
    </w:p>
    <w:p w14:paraId="4B1294E0" w14:textId="7271F0E0" w:rsidR="00223879" w:rsidRDefault="00A07BE1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Se da un lato, inoltre, il Liceo mira alla valorizzazione delle eccellenze, dall’altro mette in atto </w:t>
      </w:r>
      <w:r w:rsidRPr="00A07BE1">
        <w:rPr>
          <w:rFonts w:asciiTheme="minorHAnsi" w:hAnsiTheme="minorHAnsi" w:cstheme="minorHAnsi"/>
        </w:rPr>
        <w:t xml:space="preserve">iniziative concrete per il recupero di situazioni di ritardo e di svantaggio </w:t>
      </w:r>
      <w:r>
        <w:rPr>
          <w:rFonts w:asciiTheme="minorHAnsi" w:hAnsiTheme="minorHAnsi" w:cstheme="minorHAnsi"/>
        </w:rPr>
        <w:t xml:space="preserve">e </w:t>
      </w:r>
      <w:r w:rsidR="00737791">
        <w:rPr>
          <w:rFonts w:asciiTheme="minorHAnsi" w:hAnsiTheme="minorHAnsi" w:cstheme="minorHAnsi"/>
        </w:rPr>
        <w:t>garantisce</w:t>
      </w:r>
      <w:r>
        <w:rPr>
          <w:rFonts w:asciiTheme="minorHAnsi" w:hAnsiTheme="minorHAnsi" w:cstheme="minorHAnsi"/>
        </w:rPr>
        <w:t xml:space="preserve"> il proprio supporto agli studenti in situazioni di disagio offrendo, in collaborazione con la ASL, </w:t>
      </w:r>
      <w:r w:rsidRPr="00A07BE1">
        <w:rPr>
          <w:rFonts w:asciiTheme="minorHAnsi" w:hAnsiTheme="minorHAnsi" w:cstheme="minorHAnsi"/>
        </w:rPr>
        <w:t>servizi di sostegno e di assistenza psicologica</w:t>
      </w:r>
      <w:r>
        <w:rPr>
          <w:rFonts w:asciiTheme="minorHAnsi" w:hAnsiTheme="minorHAnsi" w:cstheme="minorHAnsi"/>
        </w:rPr>
        <w:t xml:space="preserve">. </w:t>
      </w:r>
      <w:r w:rsidR="00F26281">
        <w:rPr>
          <w:rFonts w:asciiTheme="minorHAnsi" w:hAnsiTheme="minorHAnsi" w:cstheme="minorHAnsi"/>
        </w:rPr>
        <w:t xml:space="preserve">  </w:t>
      </w:r>
    </w:p>
    <w:p w14:paraId="1832BA16" w14:textId="55329EFF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20A8218" w14:textId="382D83F3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52BC1B7" w14:textId="3AB36B6A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02C847F" w14:textId="16E3BE73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A0E121A" w14:textId="48D93E7F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13F59D0" w14:textId="06656BF0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0B26C10" w14:textId="1E591EDB" w:rsidR="006E2F0D" w:rsidRPr="006E2F0D" w:rsidRDefault="006E2F0D" w:rsidP="001672AF">
      <w:pPr>
        <w:pStyle w:val="stile24stile25"/>
        <w:spacing w:before="0" w:beforeAutospacing="0" w:after="0" w:afterAutospacing="0" w:line="276" w:lineRule="auto"/>
        <w:ind w:left="720"/>
        <w:jc w:val="center"/>
        <w:rPr>
          <w:rFonts w:ascii="Calibri" w:hAnsi="Calibri"/>
          <w:b/>
          <w:sz w:val="28"/>
          <w:szCs w:val="28"/>
          <w:lang w:val="pt-BR"/>
        </w:rPr>
      </w:pPr>
      <w:r>
        <w:rPr>
          <w:rFonts w:ascii="Calibri" w:hAnsi="Calibri"/>
          <w:b/>
          <w:sz w:val="28"/>
          <w:szCs w:val="28"/>
          <w:lang w:val="pt-BR"/>
        </w:rPr>
        <w:lastRenderedPageBreak/>
        <w:t>C</w:t>
      </w:r>
      <w:r w:rsidRPr="006E2F0D">
        <w:rPr>
          <w:rFonts w:ascii="Calibri" w:hAnsi="Calibri"/>
          <w:b/>
          <w:sz w:val="28"/>
          <w:szCs w:val="28"/>
          <w:lang w:val="pt-BR"/>
        </w:rPr>
        <w:t xml:space="preserve">ittadinanza e </w:t>
      </w:r>
      <w:r>
        <w:rPr>
          <w:rFonts w:ascii="Calibri" w:hAnsi="Calibri"/>
          <w:b/>
          <w:sz w:val="28"/>
          <w:szCs w:val="28"/>
          <w:lang w:val="pt-BR"/>
        </w:rPr>
        <w:t>C</w:t>
      </w:r>
      <w:r w:rsidRPr="006E2F0D">
        <w:rPr>
          <w:rFonts w:ascii="Calibri" w:hAnsi="Calibri"/>
          <w:b/>
          <w:sz w:val="28"/>
          <w:szCs w:val="28"/>
          <w:lang w:val="pt-BR"/>
        </w:rPr>
        <w:t>ostituzione</w:t>
      </w:r>
    </w:p>
    <w:p w14:paraId="67E87D73" w14:textId="17398A45" w:rsidR="006E2F0D" w:rsidRDefault="006E2F0D" w:rsidP="001672AF">
      <w:pPr>
        <w:pStyle w:val="stile24stile25"/>
        <w:spacing w:before="0" w:beforeAutospacing="0" w:after="0" w:afterAutospacing="0" w:line="360" w:lineRule="auto"/>
        <w:jc w:val="center"/>
        <w:rPr>
          <w:rFonts w:ascii="Calibri" w:hAnsi="Calibri"/>
          <w:b/>
          <w:i/>
          <w:sz w:val="20"/>
          <w:szCs w:val="20"/>
          <w:lang w:val="pt-BR"/>
        </w:rPr>
      </w:pPr>
      <w:r w:rsidRPr="00602589">
        <w:rPr>
          <w:rFonts w:ascii="Calibri" w:hAnsi="Calibri"/>
          <w:b/>
          <w:i/>
          <w:sz w:val="20"/>
          <w:szCs w:val="20"/>
          <w:lang w:val="pt-BR"/>
        </w:rPr>
        <w:t>(Attività, percorsi, progetti realizzati in coerenza con gli obiettivi del PTOF)</w:t>
      </w:r>
    </w:p>
    <w:p w14:paraId="157A2AF9" w14:textId="77777777" w:rsidR="00132F3E" w:rsidRPr="00602589" w:rsidRDefault="00132F3E" w:rsidP="001672AF">
      <w:pPr>
        <w:pStyle w:val="stile24stile25"/>
        <w:spacing w:before="0" w:beforeAutospacing="0" w:after="0" w:afterAutospacing="0" w:line="360" w:lineRule="auto"/>
        <w:jc w:val="center"/>
        <w:rPr>
          <w:rFonts w:ascii="Calibri" w:hAnsi="Calibri"/>
          <w:b/>
          <w:i/>
          <w:sz w:val="20"/>
          <w:szCs w:val="20"/>
          <w:lang w:val="pt-BR"/>
        </w:rPr>
      </w:pPr>
    </w:p>
    <w:p w14:paraId="7BEA94D3" w14:textId="1EC111EA" w:rsidR="00223879" w:rsidRDefault="00132F3E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Negli anni scolastici 2018/2019 e 2019/2020 gli studenti hanno partecipato …………….</w:t>
      </w:r>
    </w:p>
    <w:p w14:paraId="6FD9032A" w14:textId="77777777" w:rsidR="00132F3E" w:rsidRDefault="00132F3E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0EB0CE1" w14:textId="69C2EEC0" w:rsidR="00132F3E" w:rsidRDefault="00132F3E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132F3E">
        <w:rPr>
          <w:rFonts w:asciiTheme="minorHAnsi" w:hAnsiTheme="minorHAnsi" w:cstheme="minorHAnsi"/>
          <w:i/>
          <w:iCs/>
        </w:rPr>
        <w:t xml:space="preserve">(indicare le attività, i percorsi ed i progetti relativi al previgente insegnamento di Cittadinanza e </w:t>
      </w:r>
      <w:r>
        <w:rPr>
          <w:rFonts w:asciiTheme="minorHAnsi" w:hAnsiTheme="minorHAnsi" w:cstheme="minorHAnsi"/>
          <w:i/>
          <w:iCs/>
        </w:rPr>
        <w:t>C</w:t>
      </w:r>
      <w:r w:rsidRPr="00132F3E">
        <w:rPr>
          <w:rFonts w:asciiTheme="minorHAnsi" w:hAnsiTheme="minorHAnsi" w:cstheme="minorHAnsi"/>
          <w:i/>
          <w:iCs/>
        </w:rPr>
        <w:t>ostituzione</w:t>
      </w:r>
      <w:r>
        <w:rPr>
          <w:rFonts w:asciiTheme="minorHAnsi" w:hAnsiTheme="minorHAnsi" w:cstheme="minorHAnsi"/>
          <w:i/>
          <w:iCs/>
        </w:rPr>
        <w:t xml:space="preserve"> che hanno interessato la classe o gruppi di studenti)</w:t>
      </w:r>
    </w:p>
    <w:p w14:paraId="764E20E6" w14:textId="2E512000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794570FF" w14:textId="780CCE09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1E492296" w14:textId="76C09CF2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5651E28E" w14:textId="1E6D3821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5F0F1BF5" w14:textId="61B07B44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4A75C3CF" w14:textId="22E5A974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5FA28508" w14:textId="78D65F17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530AF7BB" w14:textId="66CE9CDE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1F64EBFC" w14:textId="7DBDD545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76ABB724" w14:textId="349DE2AE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280DF7C4" w14:textId="3AE6E9C7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47A34D63" w14:textId="5EDC9D7D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5092AC09" w14:textId="25DEB721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6C242901" w14:textId="4245F829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114E0CD9" w14:textId="7A4F8D09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58E298EA" w14:textId="08113296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16CE5559" w14:textId="04ACFB4C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7B313C6B" w14:textId="2AE7BC59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17317654" w14:textId="5F953FBE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7BBB43F2" w14:textId="5A2A98A4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2F2EC3FD" w14:textId="302196C7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13A23047" w14:textId="5022E16B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652EA69A" w14:textId="49BA4EE4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0B715EB8" w14:textId="174B5CD0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4134523B" w14:textId="0F4383E5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2C278F3B" w14:textId="04AE9644" w:rsidR="00A526B0" w:rsidRDefault="00A526B0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777F7EDB" w14:textId="02346A00" w:rsidR="00A526B0" w:rsidRPr="006E2F0D" w:rsidRDefault="00A526B0" w:rsidP="00A526B0">
      <w:pPr>
        <w:pStyle w:val="stile24stile25"/>
        <w:spacing w:before="0" w:beforeAutospacing="0" w:after="0" w:afterAutospacing="0" w:line="276" w:lineRule="auto"/>
        <w:ind w:left="720"/>
        <w:jc w:val="center"/>
        <w:rPr>
          <w:rFonts w:ascii="Calibri" w:hAnsi="Calibri"/>
          <w:b/>
          <w:sz w:val="28"/>
          <w:szCs w:val="28"/>
          <w:lang w:val="pt-BR"/>
        </w:rPr>
      </w:pPr>
      <w:r>
        <w:rPr>
          <w:rFonts w:ascii="Calibri" w:hAnsi="Calibri"/>
          <w:b/>
          <w:sz w:val="28"/>
          <w:szCs w:val="28"/>
          <w:lang w:val="pt-BR"/>
        </w:rPr>
        <w:lastRenderedPageBreak/>
        <w:t xml:space="preserve">Educazione Civica </w:t>
      </w:r>
    </w:p>
    <w:p w14:paraId="77BFC3F9" w14:textId="71940CFB" w:rsidR="006A1E82" w:rsidRDefault="008956ED" w:rsidP="006A1E82">
      <w:pPr>
        <w:pStyle w:val="stile24stile25"/>
        <w:spacing w:before="0" w:beforeAutospacing="0" w:after="0" w:afterAutospacing="0" w:line="360" w:lineRule="auto"/>
        <w:jc w:val="center"/>
        <w:rPr>
          <w:rFonts w:ascii="Calibri" w:hAnsi="Calibri"/>
          <w:b/>
          <w:i/>
          <w:sz w:val="20"/>
          <w:szCs w:val="20"/>
          <w:lang w:val="pt-BR"/>
        </w:rPr>
      </w:pPr>
      <w:r>
        <w:rPr>
          <w:rFonts w:ascii="Calibri" w:hAnsi="Calibri"/>
          <w:b/>
          <w:i/>
          <w:sz w:val="20"/>
          <w:szCs w:val="20"/>
          <w:lang w:val="pt-BR"/>
        </w:rPr>
        <w:t xml:space="preserve">            </w:t>
      </w:r>
      <w:r w:rsidR="006A1E82">
        <w:rPr>
          <w:rFonts w:ascii="Calibri" w:hAnsi="Calibri"/>
          <w:b/>
          <w:i/>
          <w:sz w:val="20"/>
          <w:szCs w:val="20"/>
          <w:lang w:val="pt-BR"/>
        </w:rPr>
        <w:t>(L</w:t>
      </w:r>
      <w:r w:rsidR="006A1E82" w:rsidRPr="006A1E82">
        <w:rPr>
          <w:rFonts w:ascii="Calibri" w:hAnsi="Calibri"/>
          <w:b/>
          <w:i/>
          <w:sz w:val="20"/>
          <w:szCs w:val="20"/>
          <w:lang w:val="pt-BR"/>
        </w:rPr>
        <w:t>egge 20 agosto 2019 n. 92</w:t>
      </w:r>
      <w:r w:rsidR="006A1E82">
        <w:rPr>
          <w:rFonts w:ascii="Calibri" w:hAnsi="Calibri"/>
          <w:b/>
          <w:i/>
          <w:sz w:val="20"/>
          <w:szCs w:val="20"/>
          <w:lang w:val="pt-BR"/>
        </w:rPr>
        <w:t xml:space="preserve"> - </w:t>
      </w:r>
      <w:r w:rsidR="006A1E82" w:rsidRPr="006A1E82">
        <w:rPr>
          <w:rFonts w:ascii="Calibri" w:hAnsi="Calibri"/>
          <w:b/>
          <w:i/>
          <w:sz w:val="20"/>
          <w:szCs w:val="20"/>
          <w:lang w:val="pt-BR"/>
        </w:rPr>
        <w:t>D</w:t>
      </w:r>
      <w:r w:rsidR="006A1E82">
        <w:rPr>
          <w:rFonts w:ascii="Calibri" w:hAnsi="Calibri"/>
          <w:b/>
          <w:i/>
          <w:sz w:val="20"/>
          <w:szCs w:val="20"/>
          <w:lang w:val="pt-BR"/>
        </w:rPr>
        <w:t>.M. n</w:t>
      </w:r>
      <w:r w:rsidR="006A1E82" w:rsidRPr="006A1E82">
        <w:rPr>
          <w:rFonts w:ascii="Calibri" w:hAnsi="Calibri"/>
          <w:b/>
          <w:i/>
          <w:sz w:val="20"/>
          <w:szCs w:val="20"/>
          <w:lang w:val="pt-BR"/>
        </w:rPr>
        <w:t>. 35 del 22 giugno 2020</w:t>
      </w:r>
      <w:r w:rsidR="006A1E82">
        <w:rPr>
          <w:rFonts w:ascii="Calibri" w:hAnsi="Calibri"/>
          <w:b/>
          <w:i/>
          <w:sz w:val="20"/>
          <w:szCs w:val="20"/>
          <w:lang w:val="pt-BR"/>
        </w:rPr>
        <w:t>)</w:t>
      </w:r>
    </w:p>
    <w:p w14:paraId="60403B73" w14:textId="77777777" w:rsidR="00DC3769" w:rsidRDefault="00DC3769" w:rsidP="00DC376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2324E870" w14:textId="53BC197D" w:rsidR="00210E16" w:rsidRDefault="00C1033E" w:rsidP="00DC376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Con il</w:t>
      </w:r>
      <w:r w:rsidR="00DC3769" w:rsidRPr="00DC3769">
        <w:rPr>
          <w:rFonts w:asciiTheme="minorHAnsi" w:hAnsiTheme="minorHAnsi" w:cstheme="minorHAnsi"/>
          <w:iCs/>
        </w:rPr>
        <w:t xml:space="preserve"> D</w:t>
      </w:r>
      <w:r w:rsidR="00DC3769">
        <w:rPr>
          <w:rFonts w:asciiTheme="minorHAnsi" w:hAnsiTheme="minorHAnsi" w:cstheme="minorHAnsi"/>
          <w:iCs/>
        </w:rPr>
        <w:t>.</w:t>
      </w:r>
      <w:r w:rsidR="00DC3769" w:rsidRPr="00DC3769">
        <w:rPr>
          <w:rFonts w:asciiTheme="minorHAnsi" w:hAnsiTheme="minorHAnsi" w:cstheme="minorHAnsi"/>
          <w:iCs/>
        </w:rPr>
        <w:t>M</w:t>
      </w:r>
      <w:r w:rsidR="00DC3769">
        <w:rPr>
          <w:rFonts w:asciiTheme="minorHAnsi" w:hAnsiTheme="minorHAnsi" w:cstheme="minorHAnsi"/>
          <w:iCs/>
        </w:rPr>
        <w:t>.</w:t>
      </w:r>
      <w:r w:rsidR="00DC3769" w:rsidRPr="00DC3769">
        <w:rPr>
          <w:rFonts w:asciiTheme="minorHAnsi" w:hAnsiTheme="minorHAnsi" w:cstheme="minorHAnsi"/>
          <w:iCs/>
        </w:rPr>
        <w:t xml:space="preserve"> n. 35 del 22 giugno 2020 </w:t>
      </w:r>
      <w:r>
        <w:rPr>
          <w:rFonts w:asciiTheme="minorHAnsi" w:hAnsiTheme="minorHAnsi" w:cstheme="minorHAnsi"/>
          <w:iCs/>
        </w:rPr>
        <w:t xml:space="preserve">sono state pubblicate le Linee guida per l’insegnamento dell’Educazione Civica </w:t>
      </w:r>
      <w:r w:rsidR="00DC3769">
        <w:rPr>
          <w:rFonts w:asciiTheme="minorHAnsi" w:hAnsiTheme="minorHAnsi" w:cstheme="minorHAnsi"/>
          <w:iCs/>
        </w:rPr>
        <w:t>(Allegato A</w:t>
      </w:r>
      <w:r>
        <w:rPr>
          <w:rFonts w:asciiTheme="minorHAnsi" w:hAnsiTheme="minorHAnsi" w:cstheme="minorHAnsi"/>
          <w:iCs/>
        </w:rPr>
        <w:t xml:space="preserve">) che </w:t>
      </w:r>
      <w:r w:rsidR="005E7D9B">
        <w:rPr>
          <w:rFonts w:asciiTheme="minorHAnsi" w:hAnsiTheme="minorHAnsi" w:cstheme="minorHAnsi"/>
          <w:iCs/>
        </w:rPr>
        <w:t>delinea</w:t>
      </w:r>
      <w:r>
        <w:rPr>
          <w:rFonts w:asciiTheme="minorHAnsi" w:hAnsiTheme="minorHAnsi" w:cstheme="minorHAnsi"/>
          <w:iCs/>
        </w:rPr>
        <w:t>no</w:t>
      </w:r>
      <w:r w:rsidR="005E7D9B">
        <w:rPr>
          <w:rFonts w:asciiTheme="minorHAnsi" w:hAnsiTheme="minorHAnsi" w:cstheme="minorHAnsi"/>
          <w:iCs/>
        </w:rPr>
        <w:t>,</w:t>
      </w:r>
      <w:r w:rsidR="005E7D9B" w:rsidRPr="005E7D9B">
        <w:rPr>
          <w:rFonts w:asciiTheme="minorHAnsi" w:hAnsiTheme="minorHAnsi" w:cstheme="minorHAnsi"/>
          <w:iCs/>
        </w:rPr>
        <w:t xml:space="preserve"> </w:t>
      </w:r>
      <w:r w:rsidR="005E7D9B">
        <w:rPr>
          <w:rFonts w:asciiTheme="minorHAnsi" w:hAnsiTheme="minorHAnsi" w:cstheme="minorHAnsi"/>
          <w:iCs/>
        </w:rPr>
        <w:t xml:space="preserve">ai sensi </w:t>
      </w:r>
      <w:r w:rsidR="005E7D9B" w:rsidRPr="00DC3769">
        <w:rPr>
          <w:rFonts w:asciiTheme="minorHAnsi" w:hAnsiTheme="minorHAnsi" w:cstheme="minorHAnsi"/>
          <w:iCs/>
        </w:rPr>
        <w:t>dell’art. 3 della Legge n. 92 del 20 agosto 2019</w:t>
      </w:r>
      <w:r w:rsidR="005E7D9B">
        <w:rPr>
          <w:rFonts w:asciiTheme="minorHAnsi" w:hAnsiTheme="minorHAnsi" w:cstheme="minorHAnsi"/>
          <w:iCs/>
        </w:rPr>
        <w:t xml:space="preserve">, il quadro normativo dell’insegnamento </w:t>
      </w:r>
      <w:r w:rsidR="00210E16">
        <w:rPr>
          <w:rFonts w:asciiTheme="minorHAnsi" w:hAnsiTheme="minorHAnsi" w:cstheme="minorHAnsi"/>
          <w:iCs/>
        </w:rPr>
        <w:t xml:space="preserve">di </w:t>
      </w:r>
      <w:r w:rsidR="005E7D9B">
        <w:rPr>
          <w:rFonts w:asciiTheme="minorHAnsi" w:hAnsiTheme="minorHAnsi" w:cstheme="minorHAnsi"/>
          <w:iCs/>
        </w:rPr>
        <w:t>Educazione Civica,</w:t>
      </w:r>
      <w:r w:rsidR="00DC3769" w:rsidRPr="00DC3769">
        <w:rPr>
          <w:rFonts w:asciiTheme="minorHAnsi" w:hAnsiTheme="minorHAnsi" w:cstheme="minorHAnsi"/>
          <w:iCs/>
        </w:rPr>
        <w:t xml:space="preserve"> improntato al principio della trasversalità</w:t>
      </w:r>
      <w:r w:rsidR="00210E16">
        <w:rPr>
          <w:rFonts w:asciiTheme="minorHAnsi" w:hAnsiTheme="minorHAnsi" w:cstheme="minorHAnsi"/>
          <w:iCs/>
        </w:rPr>
        <w:t>,</w:t>
      </w:r>
      <w:r w:rsidR="00DC3769" w:rsidRPr="00DC3769">
        <w:rPr>
          <w:rFonts w:asciiTheme="minorHAnsi" w:hAnsiTheme="minorHAnsi" w:cstheme="minorHAnsi"/>
          <w:iCs/>
        </w:rPr>
        <w:t xml:space="preserve"> anche in ragione della pluralità degli obiettivi di apprendimento e delle competenze attese. </w:t>
      </w:r>
      <w:r w:rsidR="005E7D9B" w:rsidRPr="005E7D9B">
        <w:rPr>
          <w:rFonts w:asciiTheme="minorHAnsi" w:hAnsiTheme="minorHAnsi" w:cstheme="minorHAnsi"/>
          <w:iCs/>
        </w:rPr>
        <w:t xml:space="preserve">La norma prevede che l’orario dedicato </w:t>
      </w:r>
      <w:r w:rsidR="00210E16">
        <w:rPr>
          <w:rFonts w:asciiTheme="minorHAnsi" w:hAnsiTheme="minorHAnsi" w:cstheme="minorHAnsi"/>
          <w:iCs/>
        </w:rPr>
        <w:t>all’</w:t>
      </w:r>
      <w:r w:rsidR="005E7D9B" w:rsidRPr="005E7D9B">
        <w:rPr>
          <w:rFonts w:asciiTheme="minorHAnsi" w:hAnsiTheme="minorHAnsi" w:cstheme="minorHAnsi"/>
          <w:iCs/>
        </w:rPr>
        <w:t xml:space="preserve"> insegnamento </w:t>
      </w:r>
      <w:r w:rsidR="00210E16">
        <w:rPr>
          <w:rFonts w:asciiTheme="minorHAnsi" w:hAnsiTheme="minorHAnsi" w:cstheme="minorHAnsi"/>
          <w:iCs/>
        </w:rPr>
        <w:t xml:space="preserve">di Educazione Civica </w:t>
      </w:r>
      <w:r w:rsidR="005E7D9B" w:rsidRPr="005E7D9B">
        <w:rPr>
          <w:rFonts w:asciiTheme="minorHAnsi" w:hAnsiTheme="minorHAnsi" w:cstheme="minorHAnsi"/>
          <w:iCs/>
        </w:rPr>
        <w:t xml:space="preserve">non possa essere inferiore a 33 ore per </w:t>
      </w:r>
      <w:r w:rsidR="00210E16">
        <w:rPr>
          <w:rFonts w:asciiTheme="minorHAnsi" w:hAnsiTheme="minorHAnsi" w:cstheme="minorHAnsi"/>
          <w:iCs/>
        </w:rPr>
        <w:t>ogni</w:t>
      </w:r>
      <w:r w:rsidR="005E7D9B" w:rsidRPr="005E7D9B">
        <w:rPr>
          <w:rFonts w:asciiTheme="minorHAnsi" w:hAnsiTheme="minorHAnsi" w:cstheme="minorHAnsi"/>
          <w:iCs/>
        </w:rPr>
        <w:t xml:space="preserve"> anno di corso, da svolgersi nell’ambito del monte ore complessivo annuale previsto dagli ordinamenti, comprensivo della quota di autonomia eventualmente utilizzata</w:t>
      </w:r>
      <w:r w:rsidR="00210E16">
        <w:rPr>
          <w:rFonts w:asciiTheme="minorHAnsi" w:hAnsiTheme="minorHAnsi" w:cstheme="minorHAnsi"/>
          <w:iCs/>
        </w:rPr>
        <w:t xml:space="preserve"> e che, nell’ottica della trasversalità, ciascuna </w:t>
      </w:r>
      <w:r w:rsidR="00210E16">
        <w:rPr>
          <w:rFonts w:asciiTheme="minorHAnsi" w:hAnsiTheme="minorHAnsi" w:cstheme="minorHAnsi"/>
          <w:iCs/>
        </w:rPr>
        <w:t xml:space="preserve">disciplina </w:t>
      </w:r>
      <w:r w:rsidR="00210E16">
        <w:rPr>
          <w:rFonts w:asciiTheme="minorHAnsi" w:hAnsiTheme="minorHAnsi" w:cstheme="minorHAnsi"/>
          <w:iCs/>
        </w:rPr>
        <w:t>sia</w:t>
      </w:r>
      <w:r w:rsidR="00210E16" w:rsidRPr="005E7D9B">
        <w:rPr>
          <w:rFonts w:asciiTheme="minorHAnsi" w:hAnsiTheme="minorHAnsi" w:cstheme="minorHAnsi"/>
          <w:iCs/>
        </w:rPr>
        <w:t xml:space="preserve"> chiamata a svolgere un ruolo di parte integrante della formazione civica e sociale </w:t>
      </w:r>
      <w:r w:rsidR="00210E16">
        <w:rPr>
          <w:rFonts w:asciiTheme="minorHAnsi" w:hAnsiTheme="minorHAnsi" w:cstheme="minorHAnsi"/>
          <w:iCs/>
        </w:rPr>
        <w:t>degli studenti</w:t>
      </w:r>
      <w:r w:rsidR="00210E16" w:rsidRPr="005E7D9B">
        <w:rPr>
          <w:rFonts w:asciiTheme="minorHAnsi" w:hAnsiTheme="minorHAnsi" w:cstheme="minorHAnsi"/>
          <w:iCs/>
        </w:rPr>
        <w:t>.</w:t>
      </w:r>
    </w:p>
    <w:p w14:paraId="525D4C4A" w14:textId="694B10FF" w:rsidR="005E7D9B" w:rsidRDefault="005E7D9B" w:rsidP="00DC376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I nuclei </w:t>
      </w:r>
      <w:r w:rsidRPr="00DC3769">
        <w:rPr>
          <w:rFonts w:asciiTheme="minorHAnsi" w:hAnsiTheme="minorHAnsi" w:cstheme="minorHAnsi"/>
          <w:iCs/>
        </w:rPr>
        <w:t>concettuali</w:t>
      </w:r>
      <w:r w:rsidR="00210E16">
        <w:rPr>
          <w:rFonts w:asciiTheme="minorHAnsi" w:hAnsiTheme="minorHAnsi" w:cstheme="minorHAnsi"/>
          <w:iCs/>
        </w:rPr>
        <w:t>,</w:t>
      </w:r>
      <w:r w:rsidRPr="00DC3769">
        <w:rPr>
          <w:rFonts w:asciiTheme="minorHAnsi" w:hAnsiTheme="minorHAnsi" w:cstheme="minorHAnsi"/>
          <w:iCs/>
        </w:rPr>
        <w:t xml:space="preserve"> che costituiscono i pilastri della Legge n. 92 del 20 agosto 2019</w:t>
      </w:r>
      <w:r>
        <w:rPr>
          <w:rFonts w:asciiTheme="minorHAnsi" w:hAnsiTheme="minorHAnsi" w:cstheme="minorHAnsi"/>
          <w:iCs/>
        </w:rPr>
        <w:t xml:space="preserve"> ed attorno ai quali </w:t>
      </w:r>
      <w:r w:rsidR="00C1033E">
        <w:rPr>
          <w:rFonts w:asciiTheme="minorHAnsi" w:hAnsiTheme="minorHAnsi" w:cstheme="minorHAnsi"/>
          <w:iCs/>
        </w:rPr>
        <w:t>si sviluppano le indicazioni fornite dalle Linee guida</w:t>
      </w:r>
      <w:r w:rsidR="00210E16">
        <w:rPr>
          <w:rFonts w:asciiTheme="minorHAnsi" w:hAnsiTheme="minorHAnsi" w:cstheme="minorHAnsi"/>
          <w:iCs/>
        </w:rPr>
        <w:t>,</w:t>
      </w:r>
      <w:r w:rsidR="00C1033E">
        <w:rPr>
          <w:rFonts w:asciiTheme="minorHAnsi" w:hAnsiTheme="minorHAnsi" w:cstheme="minorHAnsi"/>
          <w:iCs/>
        </w:rPr>
        <w:t xml:space="preserve"> sono: </w:t>
      </w:r>
    </w:p>
    <w:p w14:paraId="2510DA6C" w14:textId="7FD80856" w:rsidR="00DC3769" w:rsidRPr="00DC3769" w:rsidRDefault="00210E16" w:rsidP="00DC376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</w:t>
      </w:r>
      <w:r w:rsidR="00DC3769" w:rsidRPr="00DC3769">
        <w:rPr>
          <w:rFonts w:asciiTheme="minorHAnsi" w:hAnsiTheme="minorHAnsi" w:cstheme="minorHAnsi"/>
          <w:iCs/>
        </w:rPr>
        <w:t>- COSTITUZIONE, diritto (nazionale e internazionale), legalità e solidarietà</w:t>
      </w:r>
    </w:p>
    <w:p w14:paraId="129816D0" w14:textId="77777777" w:rsidR="00DC3769" w:rsidRPr="00DC3769" w:rsidRDefault="00DC3769" w:rsidP="00DC376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 w:rsidRPr="00DC3769">
        <w:rPr>
          <w:rFonts w:asciiTheme="minorHAnsi" w:hAnsiTheme="minorHAnsi" w:cstheme="minorHAnsi"/>
          <w:iCs/>
        </w:rPr>
        <w:t xml:space="preserve"> - SVILUPPO SOSTENIBILE, educazione ambientale, conoscenza e tutela del patrimonio e del territorio</w:t>
      </w:r>
    </w:p>
    <w:p w14:paraId="6FAFD82A" w14:textId="77777777" w:rsidR="00DC3769" w:rsidRPr="00DC3769" w:rsidRDefault="00DC3769" w:rsidP="00DC376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 w:rsidRPr="00DC3769">
        <w:rPr>
          <w:rFonts w:asciiTheme="minorHAnsi" w:hAnsiTheme="minorHAnsi" w:cstheme="minorHAnsi"/>
          <w:iCs/>
        </w:rPr>
        <w:t xml:space="preserve"> - CITTADINANZA DIGITALE</w:t>
      </w:r>
    </w:p>
    <w:p w14:paraId="05DC655E" w14:textId="2753E53E" w:rsidR="00A526B0" w:rsidRDefault="00C1033E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 w:rsidRPr="00571325">
        <w:rPr>
          <w:rFonts w:asciiTheme="minorHAnsi" w:hAnsiTheme="minorHAnsi" w:cstheme="minorHAnsi"/>
          <w:iCs/>
        </w:rPr>
        <w:t xml:space="preserve">In ragione di quanto sopra </w:t>
      </w:r>
      <w:r w:rsidR="00995A37">
        <w:rPr>
          <w:rFonts w:asciiTheme="minorHAnsi" w:hAnsiTheme="minorHAnsi" w:cstheme="minorHAnsi"/>
          <w:iCs/>
        </w:rPr>
        <w:t>gli Organi Collegiali competenti hanno provveduto</w:t>
      </w:r>
      <w:r w:rsidR="00571325" w:rsidRPr="00571325">
        <w:rPr>
          <w:rFonts w:asciiTheme="minorHAnsi" w:hAnsiTheme="minorHAnsi" w:cstheme="minorHAnsi"/>
          <w:iCs/>
        </w:rPr>
        <w:t xml:space="preserve"> ad aggiornare il Curricolo di Istituto, integrandolo con la programmazione delle attività di insegnamento d</w:t>
      </w:r>
      <w:r w:rsidR="00571325">
        <w:rPr>
          <w:rFonts w:asciiTheme="minorHAnsi" w:hAnsiTheme="minorHAnsi" w:cstheme="minorHAnsi"/>
          <w:iCs/>
        </w:rPr>
        <w:t xml:space="preserve">i Educazione Civica e dei rispettivi criteri di valutazione, </w:t>
      </w:r>
      <w:r w:rsidR="00995A37">
        <w:rPr>
          <w:rFonts w:asciiTheme="minorHAnsi" w:hAnsiTheme="minorHAnsi" w:cstheme="minorHAnsi"/>
          <w:iCs/>
        </w:rPr>
        <w:t>e ad elaborare il</w:t>
      </w:r>
      <w:r w:rsidR="00571325">
        <w:rPr>
          <w:rFonts w:asciiTheme="minorHAnsi" w:hAnsiTheme="minorHAnsi" w:cstheme="minorHAnsi"/>
          <w:iCs/>
        </w:rPr>
        <w:t xml:space="preserve"> Profilo in uscita dello studente al termine del secondo biennio e del </w:t>
      </w:r>
      <w:proofErr w:type="spellStart"/>
      <w:r w:rsidR="00571325">
        <w:rPr>
          <w:rFonts w:asciiTheme="minorHAnsi" w:hAnsiTheme="minorHAnsi" w:cstheme="minorHAnsi"/>
          <w:iCs/>
        </w:rPr>
        <w:t>monoennio</w:t>
      </w:r>
      <w:proofErr w:type="spellEnd"/>
      <w:r w:rsidR="00571325">
        <w:rPr>
          <w:rFonts w:asciiTheme="minorHAnsi" w:hAnsiTheme="minorHAnsi" w:cstheme="minorHAnsi"/>
          <w:iCs/>
        </w:rPr>
        <w:t xml:space="preserve"> finale</w:t>
      </w:r>
      <w:r w:rsidR="00210E16">
        <w:rPr>
          <w:rFonts w:asciiTheme="minorHAnsi" w:hAnsiTheme="minorHAnsi" w:cstheme="minorHAnsi"/>
          <w:iCs/>
        </w:rPr>
        <w:t>,</w:t>
      </w:r>
      <w:r w:rsidR="00571325">
        <w:rPr>
          <w:rFonts w:asciiTheme="minorHAnsi" w:hAnsiTheme="minorHAnsi" w:cstheme="minorHAnsi"/>
          <w:iCs/>
        </w:rPr>
        <w:t xml:space="preserve"> con la conseguente revisione del PECUP</w:t>
      </w:r>
      <w:r w:rsidR="00210E16">
        <w:rPr>
          <w:rFonts w:asciiTheme="minorHAnsi" w:hAnsiTheme="minorHAnsi" w:cstheme="minorHAnsi"/>
          <w:iCs/>
        </w:rPr>
        <w:t xml:space="preserve"> prevista dall’Allegato C.</w:t>
      </w:r>
      <w:r w:rsidR="00571325">
        <w:rPr>
          <w:rFonts w:asciiTheme="minorHAnsi" w:hAnsiTheme="minorHAnsi" w:cstheme="minorHAnsi"/>
          <w:iCs/>
        </w:rPr>
        <w:t xml:space="preserve"> </w:t>
      </w:r>
    </w:p>
    <w:p w14:paraId="0A85746C" w14:textId="454845E2" w:rsidR="00571325" w:rsidRDefault="00571325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Si riportano di seguito tutte le in</w:t>
      </w:r>
      <w:r w:rsidR="00995A37">
        <w:rPr>
          <w:rFonts w:asciiTheme="minorHAnsi" w:hAnsiTheme="minorHAnsi" w:cstheme="minorHAnsi"/>
          <w:iCs/>
        </w:rPr>
        <w:t>dicazioni utili relative al Curriculum di Educazione Civica per le classi quinte</w:t>
      </w:r>
      <w:r w:rsidR="004F7444">
        <w:rPr>
          <w:rFonts w:asciiTheme="minorHAnsi" w:hAnsiTheme="minorHAnsi" w:cstheme="minorHAnsi"/>
          <w:iCs/>
        </w:rPr>
        <w:t xml:space="preserve"> di tutti gli indirizzi di studio</w:t>
      </w:r>
      <w:r w:rsidR="00995A37">
        <w:rPr>
          <w:rFonts w:asciiTheme="minorHAnsi" w:hAnsiTheme="minorHAnsi" w:cstheme="minorHAnsi"/>
          <w:iCs/>
        </w:rPr>
        <w:t>.</w:t>
      </w:r>
    </w:p>
    <w:p w14:paraId="00ADCCB1" w14:textId="269250C2" w:rsidR="00210E16" w:rsidRDefault="00210E16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5630EDA1" w14:textId="2E1925F3" w:rsidR="00210E16" w:rsidRDefault="00210E16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15D19F04" w14:textId="25CE17B9" w:rsidR="00210E16" w:rsidRDefault="00210E16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6E70E1AE" w14:textId="7B8EC95E" w:rsidR="00210E16" w:rsidRDefault="00210E16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2FD0106A" w14:textId="5C127053" w:rsidR="00210E16" w:rsidRDefault="00210E16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4A6BF45F" w14:textId="2A8AC0A5" w:rsidR="00210E16" w:rsidRDefault="00210E16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280D5581" w14:textId="22960E5B" w:rsidR="00210E16" w:rsidRDefault="00210E16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71B18063" w14:textId="77777777" w:rsidR="00210E16" w:rsidRPr="00571325" w:rsidRDefault="00210E16" w:rsidP="00571325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</w:p>
    <w:p w14:paraId="2E924883" w14:textId="77777777" w:rsidR="00F31F42" w:rsidRPr="001F2DD2" w:rsidRDefault="00F31F42" w:rsidP="00F31F4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6990"/>
      </w:tblGrid>
      <w:tr w:rsidR="00F31F42" w:rsidRPr="001F2DD2" w14:paraId="738ABEA2" w14:textId="77777777" w:rsidTr="00210E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E4CEB" w14:textId="77777777" w:rsidR="00F31F42" w:rsidRPr="00210E16" w:rsidRDefault="00F31F42" w:rsidP="00210E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OBIETTIVI SPECIFICI DI APPRENDIMENTO</w:t>
            </w:r>
          </w:p>
          <w:p w14:paraId="374991F0" w14:textId="77777777" w:rsidR="00F31F42" w:rsidRPr="00210E16" w:rsidRDefault="00F31F42" w:rsidP="00210E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(D.M. 22/06/20 n.35)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56FA1" w14:textId="75ED39BE" w:rsidR="00210E16" w:rsidRPr="00210E16" w:rsidRDefault="00210E16" w:rsidP="00210E16">
            <w:pPr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Lo studente:</w:t>
            </w:r>
          </w:p>
          <w:p w14:paraId="1C70715E" w14:textId="68230721" w:rsidR="00F31F42" w:rsidRPr="00210E16" w:rsidRDefault="00F31F42" w:rsidP="00210E16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Conosce l’organizzazione costituzionale ed amministrativa del nostro Paese per rispondere ai propri doveri di cittadino ed esercitare con consapevolezza i propri diritti politici a livello territoriale e nazionale. </w:t>
            </w:r>
          </w:p>
          <w:p w14:paraId="20B9DA13" w14:textId="77777777" w:rsidR="00F31F42" w:rsidRPr="00210E16" w:rsidRDefault="00F31F42" w:rsidP="00210E16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Conosce i valori che ispirano gli ordinamenti comunitari e internazionali, nonché i loro compiti e funzioni essenziali </w:t>
            </w:r>
          </w:p>
          <w:p w14:paraId="14EFC3DA" w14:textId="77777777" w:rsidR="00F31F42" w:rsidRPr="00210E16" w:rsidRDefault="00F31F42" w:rsidP="00210E16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Conosce le regole della vita democratica anche attraverso l’approfondimento degli elementi fondamentali del diritto che la regolano, con particolare riferimento al diritto del lavoro. </w:t>
            </w:r>
          </w:p>
          <w:p w14:paraId="4D393778" w14:textId="77777777" w:rsidR="00F31F42" w:rsidRPr="00210E16" w:rsidRDefault="00F31F42" w:rsidP="00210E16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Esercita correttamente le modalità di rappresentanza, di delega, di rispetto degli impegni assunti e fatti propri all’interno di diversi ambiti istituzionali e sociali. </w:t>
            </w:r>
          </w:p>
          <w:p w14:paraId="2711D60E" w14:textId="77777777" w:rsidR="00F31F42" w:rsidRPr="00210E16" w:rsidRDefault="00F31F42" w:rsidP="00210E16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Partecipa consapevolmente al dibattito culturale. </w:t>
            </w:r>
          </w:p>
          <w:p w14:paraId="724D9A4B" w14:textId="77777777" w:rsidR="00F31F42" w:rsidRPr="00210E16" w:rsidRDefault="00F31F42" w:rsidP="00210E16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Coglie la complessità dei problemi esistenziali, morali, politici, sociali, economici e scientifici e formula risposte personali argomentate. </w:t>
            </w:r>
          </w:p>
          <w:p w14:paraId="26252CD4" w14:textId="77777777" w:rsidR="00F31F42" w:rsidRPr="00210E16" w:rsidRDefault="00F31F42" w:rsidP="00210E16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Prende coscienza delle situazioni e delle forme del disagio giovanile ed adulto nella società contemporanea e si comporta in modo da promuovere il benessere fisico, psicologico, morale e sociale. </w:t>
            </w:r>
          </w:p>
          <w:p w14:paraId="7B3584F9" w14:textId="77777777" w:rsidR="00F31F42" w:rsidRPr="00210E16" w:rsidRDefault="00F31F42" w:rsidP="00210E16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Rispetta l’ambiente e si adopera per migliorarlo.</w:t>
            </w:r>
          </w:p>
          <w:p w14:paraId="4F3B3AFE" w14:textId="77777777" w:rsidR="00F31F42" w:rsidRPr="00210E16" w:rsidRDefault="00F31F42" w:rsidP="00210E16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Adotta i comportamenti più adeguati per la tutela della sicurezza propria, degli altri e dell’ambiente in cui si vive, in condizioni ordinarie o straordinarie di pericolo, curando l’acquisizione di elementi formativi di base in materia di primo intervento e protezione civile. </w:t>
            </w:r>
          </w:p>
          <w:p w14:paraId="2E5309E7" w14:textId="77777777" w:rsidR="00F31F42" w:rsidRPr="00210E16" w:rsidRDefault="00F31F42" w:rsidP="00210E16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Persegue con ogni mezzo e in ogni contesto il principio di legalità e di solidarietà dell’azione individuale e sociale, promuovendo principi, valori e abiti di contrasto alla criminalità organizzata e alle mafie. </w:t>
            </w:r>
          </w:p>
          <w:p w14:paraId="42AF9E69" w14:textId="77777777" w:rsidR="00F31F42" w:rsidRPr="00210E16" w:rsidRDefault="00F31F42" w:rsidP="00210E16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Esercita i principi della cittadinanza digitale, con competenza e coerenza rispetto al sistema integrato di valori che regolano la vita democratica. </w:t>
            </w:r>
          </w:p>
          <w:p w14:paraId="665D0486" w14:textId="77777777" w:rsidR="00F31F42" w:rsidRPr="00210E16" w:rsidRDefault="00F31F42" w:rsidP="00210E16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Compie le scelte di partecipazione alla vita pubblica e di cittadinanza coerentemente agli obiettivi di sostenibilità sanciti a livello comunitario attraverso l’Agenda 2030 per lo sviluppo sostenibile. </w:t>
            </w:r>
          </w:p>
          <w:p w14:paraId="1983757A" w14:textId="77777777" w:rsidR="00F31F42" w:rsidRPr="00210E16" w:rsidRDefault="00F31F42" w:rsidP="00210E16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Opera a favore dello sviluppo eco-sostenibile e della tutela delle identità e delle eccellenze produttive del Paese. </w:t>
            </w:r>
          </w:p>
          <w:p w14:paraId="633E9944" w14:textId="77777777" w:rsidR="00F31F42" w:rsidRPr="00210E16" w:rsidRDefault="00F31F42" w:rsidP="00210E16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Rispetta e valorizza il patrimonio culturale e i beni pubblici comuni.</w:t>
            </w:r>
          </w:p>
        </w:tc>
      </w:tr>
      <w:tr w:rsidR="00F31F42" w:rsidRPr="001F2DD2" w14:paraId="398B4AAB" w14:textId="77777777" w:rsidTr="00210E16">
        <w:trPr>
          <w:trHeight w:val="3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05380" w14:textId="77777777" w:rsidR="00F31F42" w:rsidRPr="00210E16" w:rsidRDefault="00F31F42" w:rsidP="00210E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Contenuti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18B5" w14:textId="77777777" w:rsidR="00F31F42" w:rsidRPr="00210E16" w:rsidRDefault="00F31F42" w:rsidP="00F31F42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Il lavoro: diritto dovere del cittadino </w:t>
            </w:r>
          </w:p>
          <w:p w14:paraId="40D0D556" w14:textId="77777777" w:rsidR="00F31F42" w:rsidRPr="00210E16" w:rsidRDefault="00F31F42" w:rsidP="00F31F42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 “</w:t>
            </w:r>
            <w:r w:rsidRPr="00210E16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Rerum </w:t>
            </w:r>
            <w:proofErr w:type="spellStart"/>
            <w:r w:rsidRPr="00210E16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Novarum</w:t>
            </w:r>
            <w:proofErr w:type="spellEnd"/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” di Leone XIII e l’impegno sociale della chiesa</w:t>
            </w:r>
          </w:p>
          <w:p w14:paraId="26950834" w14:textId="77777777" w:rsidR="00F31F42" w:rsidRPr="00210E16" w:rsidRDefault="00F31F42" w:rsidP="00F31F42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Rapporto tra totalitarismi e democrazia</w:t>
            </w:r>
          </w:p>
          <w:p w14:paraId="3E688310" w14:textId="77777777" w:rsidR="00F31F42" w:rsidRPr="00210E16" w:rsidRDefault="00F31F42" w:rsidP="00F31F42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Lotta alle mafie</w:t>
            </w:r>
          </w:p>
          <w:p w14:paraId="4A78E44A" w14:textId="77777777" w:rsidR="00F31F42" w:rsidRPr="00210E16" w:rsidRDefault="00F31F42" w:rsidP="00F31F42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Diritto alla salute</w:t>
            </w:r>
          </w:p>
          <w:p w14:paraId="1ADABECE" w14:textId="77777777" w:rsidR="00F31F42" w:rsidRPr="00210E16" w:rsidRDefault="00F31F42" w:rsidP="00F31F42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Salvaguardia dell’ambiente. Rapporto uomo-natura</w:t>
            </w:r>
          </w:p>
          <w:p w14:paraId="54D6A918" w14:textId="77777777" w:rsidR="00F31F42" w:rsidRPr="00210E16" w:rsidRDefault="00F31F42" w:rsidP="00F31F42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Paesaggio e beni culturali nella Costituzione, nella legislazione italiana e regionale e nei trattati internazionali ed europei; le buone azioni di cittadinanza</w:t>
            </w:r>
          </w:p>
          <w:p w14:paraId="4A21E9C4" w14:textId="77777777" w:rsidR="00F31F42" w:rsidRPr="00210E16" w:rsidRDefault="00F31F42" w:rsidP="00F31F42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Agenda 2030 - Obiettivo 10 Promozione di politiche economiche e sociali non discriminatorie – Ridurre le disuguaglianze</w:t>
            </w:r>
          </w:p>
          <w:p w14:paraId="1211DB33" w14:textId="77777777" w:rsidR="00F31F42" w:rsidRPr="00210E16" w:rsidRDefault="00F31F42" w:rsidP="00F31F42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Agenda 2030 - Obiettivi 12 e 13 Educazione ambientale - Consumo e produzione responsabili; 3 e 14 - Lotta contro il cambiamento climatico</w:t>
            </w:r>
          </w:p>
          <w:p w14:paraId="5212E295" w14:textId="77777777" w:rsidR="00F31F42" w:rsidRPr="00210E16" w:rsidRDefault="00F31F42" w:rsidP="00F31F42">
            <w:pPr>
              <w:numPr>
                <w:ilvl w:val="0"/>
                <w:numId w:val="9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Identità reale e digitale</w:t>
            </w:r>
          </w:p>
        </w:tc>
      </w:tr>
      <w:tr w:rsidR="00F31F42" w:rsidRPr="001F2DD2" w14:paraId="47A99506" w14:textId="77777777" w:rsidTr="00210E16">
        <w:trPr>
          <w:trHeight w:val="10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C421C" w14:textId="77777777" w:rsidR="00F31F42" w:rsidRPr="00210E16" w:rsidRDefault="00F31F42" w:rsidP="00210E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Apprendimenti/performance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0AA8" w14:textId="77777777" w:rsidR="00F31F42" w:rsidRPr="00210E16" w:rsidRDefault="00F31F42" w:rsidP="00EA71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In funzione di scopi di realtà e di studio, l’allievo è in grado di:</w:t>
            </w:r>
          </w:p>
          <w:p w14:paraId="2E42AABF" w14:textId="77777777" w:rsidR="00F31F42" w:rsidRPr="00210E16" w:rsidRDefault="00F31F42" w:rsidP="00EA71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Riconoscere negli argomenti oggetto di studio delle varie discipline e nella realtà circostante i principi di diritto e legalità.</w:t>
            </w:r>
          </w:p>
          <w:p w14:paraId="4E9D2173" w14:textId="77777777" w:rsidR="00F31F42" w:rsidRPr="00210E16" w:rsidRDefault="00F31F42" w:rsidP="00EA71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Riconoscere in casi di studio o di realtà simulata situazioni di rischio </w:t>
            </w:r>
          </w:p>
          <w:p w14:paraId="7D191E3A" w14:textId="77777777" w:rsidR="00F31F42" w:rsidRPr="00210E16" w:rsidRDefault="00F31F42" w:rsidP="00EA71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Operare scelte a favore del rispetto di sé e dell’altro</w:t>
            </w:r>
          </w:p>
        </w:tc>
      </w:tr>
      <w:tr w:rsidR="00F31F42" w:rsidRPr="001F2DD2" w14:paraId="3CB2E3C7" w14:textId="77777777" w:rsidTr="00210E16">
        <w:trPr>
          <w:trHeight w:val="2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6EE0E" w14:textId="77777777" w:rsidR="00F31F42" w:rsidRPr="00210E16" w:rsidRDefault="00F31F42" w:rsidP="00210E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Discipline coinvolte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777FD" w14:textId="77777777" w:rsidR="00F31F42" w:rsidRPr="00210E16" w:rsidRDefault="00F31F42" w:rsidP="00EA71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v. tabella allegata</w:t>
            </w:r>
          </w:p>
        </w:tc>
      </w:tr>
      <w:tr w:rsidR="00F31F42" w:rsidRPr="001F2DD2" w14:paraId="18C6AC9D" w14:textId="77777777" w:rsidTr="00210E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90BFB" w14:textId="77777777" w:rsidR="00F31F42" w:rsidRPr="00210E16" w:rsidRDefault="00F31F42" w:rsidP="00210E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Prestazioni complesse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D68FC" w14:textId="77777777" w:rsidR="00F31F42" w:rsidRPr="00210E16" w:rsidRDefault="00F31F42" w:rsidP="00F31F42">
            <w:pPr>
              <w:numPr>
                <w:ilvl w:val="0"/>
                <w:numId w:val="11"/>
              </w:numPr>
              <w:ind w:left="357" w:hanging="357"/>
              <w:contextualSpacing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Stabilisce collegamenti tra gli argomenti oggetti di studio di Ed. civica e temi d’attualità, storico-geografici, scientifici, sviluppa l’argomento con l’apporto di quanto appreso in Educazione civica</w:t>
            </w:r>
          </w:p>
          <w:p w14:paraId="31A16C5B" w14:textId="77777777" w:rsidR="00F31F42" w:rsidRPr="00210E16" w:rsidRDefault="00F31F42" w:rsidP="00F31F42">
            <w:pPr>
              <w:numPr>
                <w:ilvl w:val="0"/>
                <w:numId w:val="10"/>
              </w:numPr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Sviluppa un’idea di cittadino del mondo pronto a confrontarsi con realtà sovranazionali</w:t>
            </w:r>
          </w:p>
        </w:tc>
      </w:tr>
      <w:tr w:rsidR="00F31F42" w:rsidRPr="001F2DD2" w14:paraId="6DEF2D47" w14:textId="77777777" w:rsidTr="00210E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8B670" w14:textId="77777777" w:rsidR="00F31F42" w:rsidRPr="00210E16" w:rsidRDefault="00F31F42" w:rsidP="00210E1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Verifiche </w:t>
            </w:r>
          </w:p>
          <w:p w14:paraId="4CDBB164" w14:textId="77777777" w:rsidR="00F31F42" w:rsidRPr="00210E16" w:rsidRDefault="00F31F42" w:rsidP="00210E1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210E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almeno 1 nel Trimestre</w:t>
            </w:r>
          </w:p>
          <w:p w14:paraId="233126D7" w14:textId="77777777" w:rsidR="00F31F42" w:rsidRPr="00210E16" w:rsidRDefault="00F31F42" w:rsidP="00210E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- almeno 2 nel </w:t>
            </w:r>
            <w:proofErr w:type="spellStart"/>
            <w:r w:rsidRPr="00210E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Pentamestre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BD3F5" w14:textId="77777777" w:rsidR="00F31F42" w:rsidRPr="00210E16" w:rsidRDefault="00F31F42" w:rsidP="00EA71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10E1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Interazioni dialettiche sui temi studiati; prove strutturate, analisi e commenti di documenti, produzioni multimediali …</w:t>
            </w:r>
          </w:p>
        </w:tc>
      </w:tr>
    </w:tbl>
    <w:p w14:paraId="15918E70" w14:textId="5A833532" w:rsidR="008F5166" w:rsidRPr="00DC3163" w:rsidRDefault="008F5166" w:rsidP="008F516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C3163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TABELLA DISTRIBUZIONE ORARIA</w:t>
      </w:r>
    </w:p>
    <w:p w14:paraId="2ACD7A5B" w14:textId="27DBAF94" w:rsidR="008F5166" w:rsidRPr="0006585C" w:rsidRDefault="008F5166" w:rsidP="008F5166">
      <w:pPr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</w:p>
    <w:tbl>
      <w:tblPr>
        <w:tblW w:w="5668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985"/>
        <w:gridCol w:w="2126"/>
        <w:gridCol w:w="1842"/>
        <w:gridCol w:w="851"/>
        <w:gridCol w:w="2126"/>
      </w:tblGrid>
      <w:tr w:rsidR="008F5166" w:rsidRPr="0006585C" w14:paraId="4F125605" w14:textId="77777777" w:rsidTr="00CE3D0F">
        <w:trPr>
          <w:trHeight w:val="73"/>
        </w:trPr>
        <w:tc>
          <w:tcPr>
            <w:tcW w:w="909" w:type="pct"/>
            <w:vAlign w:val="center"/>
          </w:tcPr>
          <w:p w14:paraId="44130156" w14:textId="77777777" w:rsidR="008F5166" w:rsidRPr="00DC3163" w:rsidRDefault="008F5166" w:rsidP="00CE3D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163">
              <w:rPr>
                <w:rFonts w:asciiTheme="minorHAnsi" w:hAnsiTheme="minorHAnsi" w:cstheme="minorHAnsi"/>
                <w:b/>
                <w:sz w:val="20"/>
                <w:szCs w:val="20"/>
              </w:rPr>
              <w:t>TEMI</w:t>
            </w:r>
          </w:p>
        </w:tc>
        <w:tc>
          <w:tcPr>
            <w:tcW w:w="909" w:type="pct"/>
            <w:vAlign w:val="center"/>
          </w:tcPr>
          <w:p w14:paraId="28271A3C" w14:textId="77777777" w:rsidR="008F5166" w:rsidRPr="00DC3163" w:rsidRDefault="008F5166" w:rsidP="00CE3D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163">
              <w:rPr>
                <w:rFonts w:asciiTheme="minorHAnsi" w:hAnsiTheme="minorHAnsi" w:cstheme="minorHAnsi"/>
                <w:b/>
                <w:sz w:val="20"/>
                <w:szCs w:val="20"/>
              </w:rPr>
              <w:t>ARGOMENTI</w:t>
            </w:r>
          </w:p>
        </w:tc>
        <w:tc>
          <w:tcPr>
            <w:tcW w:w="974" w:type="pct"/>
            <w:vAlign w:val="center"/>
          </w:tcPr>
          <w:p w14:paraId="7F26290A" w14:textId="77777777" w:rsidR="008F5166" w:rsidRPr="00DC3163" w:rsidRDefault="008F5166" w:rsidP="00CE3D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163">
              <w:rPr>
                <w:rFonts w:asciiTheme="minorHAnsi" w:hAnsiTheme="minorHAnsi" w:cstheme="minorHAnsi"/>
                <w:b/>
                <w:sz w:val="20"/>
                <w:szCs w:val="20"/>
              </w:rPr>
              <w:t>DISCIPLINE</w:t>
            </w:r>
          </w:p>
        </w:tc>
        <w:tc>
          <w:tcPr>
            <w:tcW w:w="844" w:type="pct"/>
            <w:vAlign w:val="center"/>
          </w:tcPr>
          <w:p w14:paraId="76015C24" w14:textId="77777777" w:rsidR="008F5166" w:rsidRPr="00DC3163" w:rsidRDefault="008F5166" w:rsidP="00CE3D0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3163">
              <w:rPr>
                <w:rFonts w:asciiTheme="minorHAnsi" w:hAnsiTheme="minorHAnsi" w:cstheme="minorHAnsi"/>
                <w:b/>
                <w:sz w:val="20"/>
                <w:szCs w:val="20"/>
              </w:rPr>
              <w:t>INDIRIZZO</w:t>
            </w:r>
          </w:p>
        </w:tc>
        <w:tc>
          <w:tcPr>
            <w:tcW w:w="390" w:type="pct"/>
            <w:vAlign w:val="center"/>
          </w:tcPr>
          <w:p w14:paraId="2D38C67E" w14:textId="77777777" w:rsidR="008F5166" w:rsidRPr="00DC3163" w:rsidRDefault="008F5166" w:rsidP="00CE3D0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3163">
              <w:rPr>
                <w:rFonts w:asciiTheme="minorHAnsi" w:hAnsiTheme="minorHAnsi" w:cstheme="minorHAnsi"/>
                <w:b/>
                <w:sz w:val="20"/>
                <w:szCs w:val="20"/>
              </w:rPr>
              <w:t>ORE</w:t>
            </w:r>
          </w:p>
        </w:tc>
        <w:tc>
          <w:tcPr>
            <w:tcW w:w="974" w:type="pct"/>
            <w:vAlign w:val="center"/>
          </w:tcPr>
          <w:p w14:paraId="76239B86" w14:textId="77777777" w:rsidR="008F5166" w:rsidRPr="00DC3163" w:rsidRDefault="008F5166" w:rsidP="00CE3D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163">
              <w:rPr>
                <w:rFonts w:asciiTheme="minorHAnsi" w:hAnsiTheme="minorHAnsi" w:cstheme="minorHAnsi"/>
                <w:b/>
                <w:sz w:val="20"/>
                <w:szCs w:val="20"/>
              </w:rPr>
              <w:t>ATTIVITA' E VERIFICHE</w:t>
            </w:r>
          </w:p>
        </w:tc>
      </w:tr>
      <w:tr w:rsidR="008F5166" w:rsidRPr="0006585C" w14:paraId="20FFE3FC" w14:textId="77777777" w:rsidTr="008F5166">
        <w:trPr>
          <w:trHeight w:val="272"/>
        </w:trPr>
        <w:tc>
          <w:tcPr>
            <w:tcW w:w="909" w:type="pct"/>
            <w:vMerge w:val="restart"/>
            <w:vAlign w:val="center"/>
          </w:tcPr>
          <w:p w14:paraId="0D7ADEDA" w14:textId="77777777" w:rsidR="008F5166" w:rsidRPr="00DC3163" w:rsidRDefault="008F5166" w:rsidP="008F516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3163">
              <w:rPr>
                <w:rFonts w:asciiTheme="minorHAnsi" w:hAnsiTheme="minorHAnsi" w:cstheme="minorHAnsi"/>
                <w:b/>
                <w:sz w:val="20"/>
                <w:szCs w:val="20"/>
              </w:rPr>
              <w:t>COSTITUZIONE</w:t>
            </w:r>
          </w:p>
        </w:tc>
        <w:tc>
          <w:tcPr>
            <w:tcW w:w="909" w:type="pct"/>
            <w:vAlign w:val="center"/>
          </w:tcPr>
          <w:p w14:paraId="3DC40D4A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b/>
                <w:sz w:val="18"/>
                <w:szCs w:val="18"/>
              </w:rPr>
              <w:t>Diritti e doveri del cittadino: il lavoro</w:t>
            </w:r>
          </w:p>
        </w:tc>
        <w:tc>
          <w:tcPr>
            <w:tcW w:w="974" w:type="pct"/>
            <w:vAlign w:val="center"/>
          </w:tcPr>
          <w:p w14:paraId="253E9D49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ITALIANO</w:t>
            </w:r>
          </w:p>
          <w:p w14:paraId="6E24C558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FILOSOFIA</w:t>
            </w:r>
          </w:p>
        </w:tc>
        <w:tc>
          <w:tcPr>
            <w:tcW w:w="844" w:type="pct"/>
            <w:vAlign w:val="center"/>
          </w:tcPr>
          <w:p w14:paraId="13B3BA48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TUTTI</w:t>
            </w:r>
          </w:p>
        </w:tc>
        <w:tc>
          <w:tcPr>
            <w:tcW w:w="390" w:type="pct"/>
            <w:vAlign w:val="center"/>
          </w:tcPr>
          <w:p w14:paraId="70FE12A0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5E1D8659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(2+2)</w:t>
            </w:r>
          </w:p>
        </w:tc>
        <w:tc>
          <w:tcPr>
            <w:tcW w:w="974" w:type="pct"/>
            <w:vMerge w:val="restart"/>
          </w:tcPr>
          <w:p w14:paraId="2DB7F8D9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6585C">
              <w:rPr>
                <w:rFonts w:asciiTheme="minorHAnsi" w:hAnsiTheme="minorHAnsi" w:cstheme="minorHAnsi"/>
                <w:bCs/>
                <w:sz w:val="18"/>
                <w:szCs w:val="18"/>
              </w:rPr>
              <w:t>same filosofico del lavoro e della giusta retribuzione..</w:t>
            </w:r>
          </w:p>
          <w:p w14:paraId="05D2619F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bCs/>
                <w:sz w:val="18"/>
                <w:szCs w:val="18"/>
              </w:rPr>
              <w:t>L’apporto dei sindacati</w:t>
            </w:r>
          </w:p>
          <w:p w14:paraId="72F7BA7E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bCs/>
                <w:sz w:val="18"/>
                <w:szCs w:val="18"/>
              </w:rPr>
              <w:t>Il lavoro  e la Chiesa</w:t>
            </w:r>
          </w:p>
          <w:p w14:paraId="24BA7AA5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bCs/>
                <w:sz w:val="18"/>
                <w:szCs w:val="18"/>
              </w:rPr>
              <w:t>VERIFICA orale o scritta</w:t>
            </w:r>
          </w:p>
        </w:tc>
      </w:tr>
      <w:tr w:rsidR="008F5166" w:rsidRPr="0006585C" w14:paraId="695E88A8" w14:textId="77777777" w:rsidTr="008F5166">
        <w:trPr>
          <w:trHeight w:val="272"/>
        </w:trPr>
        <w:tc>
          <w:tcPr>
            <w:tcW w:w="909" w:type="pct"/>
            <w:vMerge/>
            <w:vAlign w:val="center"/>
          </w:tcPr>
          <w:p w14:paraId="13D9FE6F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2D02B188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b/>
                <w:sz w:val="18"/>
                <w:szCs w:val="18"/>
              </w:rPr>
              <w:t>La “</w:t>
            </w:r>
            <w:r w:rsidRPr="0006585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Rerum </w:t>
            </w:r>
            <w:proofErr w:type="spellStart"/>
            <w:r w:rsidRPr="0006585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Novarum</w:t>
            </w:r>
            <w:proofErr w:type="spellEnd"/>
            <w:r w:rsidRPr="0006585C">
              <w:rPr>
                <w:rFonts w:asciiTheme="minorHAnsi" w:hAnsiTheme="minorHAnsi" w:cstheme="minorHAnsi"/>
                <w:b/>
                <w:sz w:val="18"/>
                <w:szCs w:val="18"/>
              </w:rPr>
              <w:t>” di Leone XIII e l’impegno sociale della chiesa</w:t>
            </w:r>
          </w:p>
        </w:tc>
        <w:tc>
          <w:tcPr>
            <w:tcW w:w="974" w:type="pct"/>
            <w:vAlign w:val="center"/>
          </w:tcPr>
          <w:p w14:paraId="5B6173A3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RELIGIONE</w:t>
            </w:r>
          </w:p>
        </w:tc>
        <w:tc>
          <w:tcPr>
            <w:tcW w:w="844" w:type="pct"/>
            <w:vAlign w:val="center"/>
          </w:tcPr>
          <w:p w14:paraId="449E2E20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TUTTI</w:t>
            </w:r>
          </w:p>
        </w:tc>
        <w:tc>
          <w:tcPr>
            <w:tcW w:w="390" w:type="pct"/>
            <w:vAlign w:val="center"/>
          </w:tcPr>
          <w:p w14:paraId="035C4969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74" w:type="pct"/>
            <w:vMerge/>
          </w:tcPr>
          <w:p w14:paraId="0678F513" w14:textId="77777777" w:rsidR="008F5166" w:rsidRPr="0006585C" w:rsidRDefault="008F5166" w:rsidP="00EA71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5166" w:rsidRPr="0006585C" w14:paraId="270EA317" w14:textId="77777777" w:rsidTr="008F5166">
        <w:trPr>
          <w:trHeight w:val="676"/>
        </w:trPr>
        <w:tc>
          <w:tcPr>
            <w:tcW w:w="909" w:type="pct"/>
            <w:vMerge/>
            <w:vAlign w:val="center"/>
          </w:tcPr>
          <w:p w14:paraId="6AAD7C0E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1C7D1BED" w14:textId="5A063545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b/>
                <w:sz w:val="18"/>
                <w:szCs w:val="18"/>
              </w:rPr>
              <w:t>I diritti e le libertà: democrazia vs totalitarismi</w:t>
            </w:r>
          </w:p>
        </w:tc>
        <w:tc>
          <w:tcPr>
            <w:tcW w:w="974" w:type="pct"/>
            <w:vAlign w:val="center"/>
          </w:tcPr>
          <w:p w14:paraId="06A509B9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STORIA</w:t>
            </w:r>
          </w:p>
        </w:tc>
        <w:tc>
          <w:tcPr>
            <w:tcW w:w="844" w:type="pct"/>
            <w:vAlign w:val="center"/>
          </w:tcPr>
          <w:p w14:paraId="0472C1A5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TUTTI</w:t>
            </w:r>
          </w:p>
        </w:tc>
        <w:tc>
          <w:tcPr>
            <w:tcW w:w="390" w:type="pct"/>
            <w:vAlign w:val="center"/>
          </w:tcPr>
          <w:p w14:paraId="417B9CB3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74" w:type="pct"/>
          </w:tcPr>
          <w:p w14:paraId="3E375CFD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Studio dei totalitarismi</w:t>
            </w:r>
          </w:p>
          <w:p w14:paraId="6CF72734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Approfondimento di articoli della Costituzione</w:t>
            </w:r>
          </w:p>
          <w:p w14:paraId="60A7F92A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VERIFICA orale o scritta</w:t>
            </w:r>
          </w:p>
        </w:tc>
      </w:tr>
      <w:tr w:rsidR="008F5166" w:rsidRPr="0006585C" w14:paraId="5DA8B529" w14:textId="77777777" w:rsidTr="008F5166">
        <w:trPr>
          <w:trHeight w:val="272"/>
        </w:trPr>
        <w:tc>
          <w:tcPr>
            <w:tcW w:w="909" w:type="pct"/>
            <w:vMerge/>
            <w:vAlign w:val="center"/>
          </w:tcPr>
          <w:p w14:paraId="7793733B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6EB8A261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85C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Educazione alla legalità: lotta alle mafie</w:t>
            </w:r>
          </w:p>
        </w:tc>
        <w:tc>
          <w:tcPr>
            <w:tcW w:w="974" w:type="pct"/>
            <w:vAlign w:val="center"/>
          </w:tcPr>
          <w:p w14:paraId="3C3A5E7F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ITALIANO</w:t>
            </w:r>
          </w:p>
          <w:p w14:paraId="26480056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STORIA</w:t>
            </w:r>
          </w:p>
        </w:tc>
        <w:tc>
          <w:tcPr>
            <w:tcW w:w="844" w:type="pct"/>
            <w:vAlign w:val="center"/>
          </w:tcPr>
          <w:p w14:paraId="3341A0AF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eastAsia="Calibri" w:hAnsiTheme="minorHAnsi" w:cstheme="minorHAnsi"/>
                <w:sz w:val="18"/>
                <w:szCs w:val="18"/>
              </w:rPr>
              <w:t>TUTTI</w:t>
            </w:r>
          </w:p>
        </w:tc>
        <w:tc>
          <w:tcPr>
            <w:tcW w:w="390" w:type="pct"/>
            <w:vAlign w:val="center"/>
          </w:tcPr>
          <w:p w14:paraId="77BE3150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5676BECD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(2+2)</w:t>
            </w:r>
          </w:p>
        </w:tc>
        <w:tc>
          <w:tcPr>
            <w:tcW w:w="974" w:type="pct"/>
          </w:tcPr>
          <w:p w14:paraId="24829850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Il fenomeno storico della mafia</w:t>
            </w:r>
          </w:p>
          <w:p w14:paraId="411A06BC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Le mafie attuali</w:t>
            </w:r>
          </w:p>
          <w:p w14:paraId="1E8133B0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VERIFICA orale o scritta</w:t>
            </w:r>
          </w:p>
        </w:tc>
      </w:tr>
      <w:tr w:rsidR="008F5166" w:rsidRPr="0006585C" w14:paraId="3857EFED" w14:textId="77777777" w:rsidTr="008F5166">
        <w:trPr>
          <w:trHeight w:val="272"/>
        </w:trPr>
        <w:tc>
          <w:tcPr>
            <w:tcW w:w="909" w:type="pct"/>
            <w:vMerge w:val="restart"/>
            <w:vAlign w:val="center"/>
          </w:tcPr>
          <w:p w14:paraId="2C3AD803" w14:textId="77777777" w:rsidR="008F5166" w:rsidRPr="00DC3163" w:rsidRDefault="008F5166" w:rsidP="008F51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163">
              <w:rPr>
                <w:rFonts w:asciiTheme="minorHAnsi" w:hAnsiTheme="minorHAnsi" w:cstheme="minorHAnsi"/>
                <w:b/>
                <w:sz w:val="20"/>
                <w:szCs w:val="20"/>
              </w:rPr>
              <w:t>SVILUPPO SOSTENIBILE</w:t>
            </w:r>
          </w:p>
        </w:tc>
        <w:tc>
          <w:tcPr>
            <w:tcW w:w="909" w:type="pct"/>
            <w:vAlign w:val="center"/>
          </w:tcPr>
          <w:p w14:paraId="687DB711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585C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Diritto alla salute psicofisica</w:t>
            </w:r>
          </w:p>
        </w:tc>
        <w:tc>
          <w:tcPr>
            <w:tcW w:w="974" w:type="pct"/>
            <w:vAlign w:val="center"/>
          </w:tcPr>
          <w:p w14:paraId="39E4E80F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FILOSOFIA</w:t>
            </w:r>
          </w:p>
          <w:p w14:paraId="1DA75BF9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SCIENZE MOTORIE</w:t>
            </w:r>
          </w:p>
          <w:p w14:paraId="38800EBD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RELIGIONE</w:t>
            </w:r>
          </w:p>
        </w:tc>
        <w:tc>
          <w:tcPr>
            <w:tcW w:w="844" w:type="pct"/>
            <w:vAlign w:val="center"/>
          </w:tcPr>
          <w:p w14:paraId="23C233BE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TUTTI</w:t>
            </w:r>
          </w:p>
        </w:tc>
        <w:tc>
          <w:tcPr>
            <w:tcW w:w="390" w:type="pct"/>
            <w:vAlign w:val="center"/>
          </w:tcPr>
          <w:p w14:paraId="6C47B3A6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  <w:p w14:paraId="15C3C6EB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(2+2+2)</w:t>
            </w:r>
          </w:p>
        </w:tc>
        <w:tc>
          <w:tcPr>
            <w:tcW w:w="974" w:type="pct"/>
          </w:tcPr>
          <w:p w14:paraId="12B2D029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eastAsia="Calibri" w:hAnsiTheme="minorHAnsi" w:cstheme="minorHAnsi"/>
                <w:sz w:val="18"/>
                <w:szCs w:val="18"/>
              </w:rPr>
              <w:t>Organizzazione sanitaria</w:t>
            </w:r>
          </w:p>
          <w:p w14:paraId="70E85D81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eastAsia="Calibri" w:hAnsiTheme="minorHAnsi" w:cstheme="minorHAnsi"/>
                <w:sz w:val="18"/>
                <w:szCs w:val="18"/>
              </w:rPr>
              <w:t>Ripartizione di competenze tra Stato centrale e regioni.</w:t>
            </w:r>
          </w:p>
          <w:p w14:paraId="1D5808F0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eastAsia="Calibri" w:hAnsiTheme="minorHAnsi" w:cstheme="minorHAnsi"/>
                <w:sz w:val="18"/>
                <w:szCs w:val="18"/>
              </w:rPr>
              <w:t>I temi dell’eutanasia, del suicidio assistito e del diritto alla vita</w:t>
            </w:r>
          </w:p>
          <w:p w14:paraId="555BA864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VERIFICA orale o scritta</w:t>
            </w:r>
          </w:p>
        </w:tc>
      </w:tr>
      <w:tr w:rsidR="008F5166" w:rsidRPr="0006585C" w14:paraId="705FE9A7" w14:textId="77777777" w:rsidTr="008F5166">
        <w:trPr>
          <w:trHeight w:val="272"/>
        </w:trPr>
        <w:tc>
          <w:tcPr>
            <w:tcW w:w="909" w:type="pct"/>
            <w:vMerge/>
            <w:vAlign w:val="center"/>
          </w:tcPr>
          <w:p w14:paraId="209C2AA5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221CC3BA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b/>
                <w:sz w:val="18"/>
                <w:szCs w:val="18"/>
              </w:rPr>
              <w:t>Salvaguardia dell’ambiente: rapporto uomo-natura</w:t>
            </w:r>
          </w:p>
        </w:tc>
        <w:tc>
          <w:tcPr>
            <w:tcW w:w="974" w:type="pct"/>
            <w:vAlign w:val="center"/>
          </w:tcPr>
          <w:p w14:paraId="448D6A7F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STORIA DELL’ARTE</w:t>
            </w:r>
          </w:p>
        </w:tc>
        <w:tc>
          <w:tcPr>
            <w:tcW w:w="844" w:type="pct"/>
            <w:vAlign w:val="center"/>
          </w:tcPr>
          <w:p w14:paraId="003B5F42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CLASSICO</w:t>
            </w:r>
          </w:p>
          <w:p w14:paraId="00C227A5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LINGUISTICO</w:t>
            </w:r>
          </w:p>
        </w:tc>
        <w:tc>
          <w:tcPr>
            <w:tcW w:w="390" w:type="pct"/>
            <w:vAlign w:val="center"/>
          </w:tcPr>
          <w:p w14:paraId="33778F0E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74" w:type="pct"/>
          </w:tcPr>
          <w:p w14:paraId="0CB7D116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L’arte e il rapporto uomo-Natura</w:t>
            </w:r>
          </w:p>
          <w:p w14:paraId="02DCEC3F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VERIFICA orale o scritta</w:t>
            </w:r>
          </w:p>
        </w:tc>
      </w:tr>
      <w:tr w:rsidR="008F5166" w:rsidRPr="0006585C" w14:paraId="347E9B3F" w14:textId="77777777" w:rsidTr="008F5166">
        <w:trPr>
          <w:trHeight w:val="1720"/>
        </w:trPr>
        <w:tc>
          <w:tcPr>
            <w:tcW w:w="909" w:type="pct"/>
            <w:vMerge/>
            <w:vAlign w:val="center"/>
          </w:tcPr>
          <w:p w14:paraId="2A93916D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A3EC069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b/>
                <w:sz w:val="18"/>
                <w:szCs w:val="18"/>
              </w:rPr>
              <w:t>Paesaggio e beni culturali nella Costituzione, nella legislazione italiana e regionale e nei trattati internazionali ed europei; le buone azioni di cittadinanza</w:t>
            </w:r>
          </w:p>
        </w:tc>
        <w:tc>
          <w:tcPr>
            <w:tcW w:w="974" w:type="pct"/>
            <w:vAlign w:val="center"/>
          </w:tcPr>
          <w:p w14:paraId="546876BA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DISEGNO E STORIA DELL’ARTE</w:t>
            </w:r>
          </w:p>
        </w:tc>
        <w:tc>
          <w:tcPr>
            <w:tcW w:w="844" w:type="pct"/>
            <w:vAlign w:val="center"/>
          </w:tcPr>
          <w:p w14:paraId="469F9DB4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SCIENTIFICO ORDINARIO</w:t>
            </w:r>
          </w:p>
          <w:p w14:paraId="7471DDF3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SCIENZE APPLICATE</w:t>
            </w:r>
          </w:p>
        </w:tc>
        <w:tc>
          <w:tcPr>
            <w:tcW w:w="390" w:type="pct"/>
            <w:vAlign w:val="center"/>
          </w:tcPr>
          <w:p w14:paraId="4F5CB221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74" w:type="pct"/>
          </w:tcPr>
          <w:p w14:paraId="322A89C2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Modelli architettonici e urbani sostenibili</w:t>
            </w:r>
          </w:p>
          <w:p w14:paraId="24F3B54A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VERIFICA orale o scritta o grafica</w:t>
            </w:r>
          </w:p>
        </w:tc>
      </w:tr>
      <w:tr w:rsidR="008F5166" w:rsidRPr="0006585C" w14:paraId="2EDB02B2" w14:textId="77777777" w:rsidTr="008F5166">
        <w:trPr>
          <w:trHeight w:val="272"/>
        </w:trPr>
        <w:tc>
          <w:tcPr>
            <w:tcW w:w="909" w:type="pct"/>
            <w:vMerge/>
            <w:vAlign w:val="center"/>
          </w:tcPr>
          <w:p w14:paraId="78167EAC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vAlign w:val="center"/>
          </w:tcPr>
          <w:p w14:paraId="120694EF" w14:textId="3B368B88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La riduzione delle disuguaglianze</w:t>
            </w:r>
          </w:p>
          <w:p w14:paraId="218C3F76" w14:textId="3693C230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b/>
                <w:sz w:val="18"/>
                <w:szCs w:val="18"/>
              </w:rPr>
              <w:t>Agenda 2030 -</w:t>
            </w:r>
          </w:p>
          <w:p w14:paraId="1C6B52E8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b/>
                <w:sz w:val="18"/>
                <w:szCs w:val="18"/>
              </w:rPr>
              <w:t>Obiettivo 10 (</w:t>
            </w: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Promozione di politiche economiche e sociali non discriminatorie)</w:t>
            </w:r>
          </w:p>
        </w:tc>
        <w:tc>
          <w:tcPr>
            <w:tcW w:w="974" w:type="pct"/>
            <w:vAlign w:val="center"/>
          </w:tcPr>
          <w:p w14:paraId="5C585B3B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INGLESE</w:t>
            </w:r>
          </w:p>
        </w:tc>
        <w:tc>
          <w:tcPr>
            <w:tcW w:w="844" w:type="pct"/>
            <w:vAlign w:val="center"/>
          </w:tcPr>
          <w:p w14:paraId="44B0D52D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CLASSICO</w:t>
            </w:r>
          </w:p>
          <w:p w14:paraId="4EEF0B05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SCIENTIFICO ORDINARIO</w:t>
            </w:r>
          </w:p>
          <w:p w14:paraId="43869954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SCIENZE APPLICATE</w:t>
            </w:r>
          </w:p>
        </w:tc>
        <w:tc>
          <w:tcPr>
            <w:tcW w:w="390" w:type="pct"/>
            <w:vAlign w:val="center"/>
          </w:tcPr>
          <w:p w14:paraId="1DB5158B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74" w:type="pct"/>
            <w:vMerge w:val="restart"/>
          </w:tcPr>
          <w:p w14:paraId="470829CC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Lotta alla povertà e alle disuguaglianze sociali</w:t>
            </w:r>
          </w:p>
          <w:p w14:paraId="1F3848B5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Politiche europee</w:t>
            </w:r>
          </w:p>
          <w:p w14:paraId="4D4A1A2D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VERIFICA orale o scritta</w:t>
            </w:r>
          </w:p>
        </w:tc>
      </w:tr>
      <w:tr w:rsidR="008F5166" w:rsidRPr="0006585C" w14:paraId="0CCDC8B4" w14:textId="77777777" w:rsidTr="008F5166">
        <w:trPr>
          <w:trHeight w:val="272"/>
        </w:trPr>
        <w:tc>
          <w:tcPr>
            <w:tcW w:w="909" w:type="pct"/>
            <w:vMerge/>
            <w:vAlign w:val="center"/>
          </w:tcPr>
          <w:p w14:paraId="2303320B" w14:textId="77777777" w:rsidR="008F5166" w:rsidRPr="0006585C" w:rsidRDefault="008F5166" w:rsidP="008F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9" w:type="pct"/>
            <w:vMerge/>
            <w:vAlign w:val="center"/>
          </w:tcPr>
          <w:p w14:paraId="4CA39F7F" w14:textId="77777777" w:rsidR="008F5166" w:rsidRPr="0006585C" w:rsidRDefault="008F5166" w:rsidP="008F5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 w14:paraId="3C2A9A43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INGLESE-FRANCESE-SPAGNOLO/TEDESCO</w:t>
            </w:r>
          </w:p>
        </w:tc>
        <w:tc>
          <w:tcPr>
            <w:tcW w:w="844" w:type="pct"/>
            <w:vAlign w:val="center"/>
          </w:tcPr>
          <w:p w14:paraId="496CCEFC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LINGUISTICO</w:t>
            </w:r>
          </w:p>
        </w:tc>
        <w:tc>
          <w:tcPr>
            <w:tcW w:w="390" w:type="pct"/>
            <w:vAlign w:val="center"/>
          </w:tcPr>
          <w:p w14:paraId="6E4D80CC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  <w:p w14:paraId="2E52F77D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(2×3)</w:t>
            </w:r>
          </w:p>
        </w:tc>
        <w:tc>
          <w:tcPr>
            <w:tcW w:w="974" w:type="pct"/>
            <w:vMerge/>
          </w:tcPr>
          <w:p w14:paraId="3FED471C" w14:textId="77777777" w:rsidR="008F5166" w:rsidRPr="0006585C" w:rsidRDefault="008F5166" w:rsidP="00EA71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5166" w:rsidRPr="0006585C" w14:paraId="7B28215F" w14:textId="77777777" w:rsidTr="008F5166">
        <w:trPr>
          <w:trHeight w:val="557"/>
        </w:trPr>
        <w:tc>
          <w:tcPr>
            <w:tcW w:w="909" w:type="pct"/>
            <w:vMerge/>
            <w:vAlign w:val="center"/>
          </w:tcPr>
          <w:p w14:paraId="4D995876" w14:textId="77777777" w:rsidR="008F5166" w:rsidRPr="0006585C" w:rsidRDefault="008F5166" w:rsidP="008F5166">
            <w:pPr>
              <w:spacing w:before="240" w:after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0EE3941E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Educazione ambientale</w:t>
            </w:r>
          </w:p>
          <w:p w14:paraId="4BB5EFEE" w14:textId="5D8D86D9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b/>
                <w:sz w:val="18"/>
                <w:szCs w:val="18"/>
              </w:rPr>
              <w:t>Agenda 2030</w:t>
            </w: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6585C">
              <w:rPr>
                <w:rFonts w:asciiTheme="minorHAnsi" w:hAnsiTheme="minorHAnsi" w:cstheme="minorHAnsi"/>
                <w:b/>
                <w:sz w:val="18"/>
                <w:szCs w:val="18"/>
              </w:rPr>
              <w:t>Obiettivi 12 e 13 (</w:t>
            </w: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Consumo e produzione responsabili);</w:t>
            </w:r>
          </w:p>
          <w:p w14:paraId="1DC25DAC" w14:textId="197B23C0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b/>
                <w:sz w:val="18"/>
                <w:szCs w:val="18"/>
              </w:rPr>
              <w:t>Obiettivi 3 e 14</w:t>
            </w:r>
          </w:p>
          <w:p w14:paraId="44904BA7" w14:textId="24174C53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(Lotta contro il cambiamento climatico)</w:t>
            </w:r>
          </w:p>
        </w:tc>
        <w:tc>
          <w:tcPr>
            <w:tcW w:w="974" w:type="pct"/>
            <w:vAlign w:val="center"/>
          </w:tcPr>
          <w:p w14:paraId="6EB31A09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SCIENZE</w:t>
            </w:r>
          </w:p>
        </w:tc>
        <w:tc>
          <w:tcPr>
            <w:tcW w:w="844" w:type="pct"/>
            <w:vAlign w:val="center"/>
          </w:tcPr>
          <w:p w14:paraId="67FAB956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eastAsia="Calibri" w:hAnsiTheme="minorHAnsi" w:cstheme="minorHAnsi"/>
                <w:sz w:val="18"/>
                <w:szCs w:val="18"/>
              </w:rPr>
              <w:t>TUTTI</w:t>
            </w:r>
          </w:p>
        </w:tc>
        <w:tc>
          <w:tcPr>
            <w:tcW w:w="390" w:type="pct"/>
            <w:vAlign w:val="center"/>
          </w:tcPr>
          <w:p w14:paraId="18A51201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0FB06A36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E755C8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D2D464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4" w:type="pct"/>
          </w:tcPr>
          <w:p w14:paraId="692AC82F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 xml:space="preserve">La chimica sostenibile ed i principi della Green </w:t>
            </w:r>
            <w:proofErr w:type="spellStart"/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Chemistry</w:t>
            </w:r>
            <w:proofErr w:type="spellEnd"/>
          </w:p>
          <w:p w14:paraId="294E9455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Le microplastiche</w:t>
            </w:r>
          </w:p>
          <w:p w14:paraId="469D51E0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Salute e benessere</w:t>
            </w:r>
          </w:p>
          <w:p w14:paraId="1C5AE5C7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La vita sott’acqua</w:t>
            </w:r>
          </w:p>
          <w:p w14:paraId="662DD03E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VERIFICA orale o scritta</w:t>
            </w:r>
          </w:p>
          <w:p w14:paraId="069AC945" w14:textId="77777777" w:rsidR="008F5166" w:rsidRPr="0006585C" w:rsidRDefault="008F5166" w:rsidP="00EA71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5166" w:rsidRPr="0006585C" w14:paraId="229E3569" w14:textId="77777777" w:rsidTr="008F5166">
        <w:trPr>
          <w:trHeight w:val="1553"/>
        </w:trPr>
        <w:tc>
          <w:tcPr>
            <w:tcW w:w="909" w:type="pct"/>
            <w:vMerge w:val="restart"/>
            <w:vAlign w:val="center"/>
          </w:tcPr>
          <w:p w14:paraId="4D953A63" w14:textId="77777777" w:rsidR="008F5166" w:rsidRPr="00DC3163" w:rsidRDefault="008F5166" w:rsidP="008F516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CITTADINANZA DIGITALE</w:t>
            </w:r>
          </w:p>
        </w:tc>
        <w:tc>
          <w:tcPr>
            <w:tcW w:w="909" w:type="pct"/>
            <w:vMerge w:val="restart"/>
            <w:vAlign w:val="center"/>
          </w:tcPr>
          <w:p w14:paraId="70EDD1FC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Identità reale e digitale</w:t>
            </w:r>
          </w:p>
        </w:tc>
        <w:tc>
          <w:tcPr>
            <w:tcW w:w="974" w:type="pct"/>
            <w:vAlign w:val="center"/>
          </w:tcPr>
          <w:p w14:paraId="6E9DB192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INFORMATICA</w:t>
            </w:r>
          </w:p>
        </w:tc>
        <w:tc>
          <w:tcPr>
            <w:tcW w:w="844" w:type="pct"/>
            <w:vAlign w:val="center"/>
          </w:tcPr>
          <w:p w14:paraId="32B22626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SCIENZE APPLICATE</w:t>
            </w:r>
          </w:p>
        </w:tc>
        <w:tc>
          <w:tcPr>
            <w:tcW w:w="390" w:type="pct"/>
            <w:vAlign w:val="center"/>
          </w:tcPr>
          <w:p w14:paraId="776E603C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74" w:type="pct"/>
            <w:vMerge w:val="restart"/>
          </w:tcPr>
          <w:p w14:paraId="606ED53B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Effetti della Rete sulla vita sociale e sul contatto dell’individuo con la realtà</w:t>
            </w:r>
          </w:p>
          <w:p w14:paraId="16F726F5" w14:textId="77777777" w:rsidR="008F5166" w:rsidRPr="0006585C" w:rsidRDefault="008F5166" w:rsidP="008F5166">
            <w:pPr>
              <w:numPr>
                <w:ilvl w:val="0"/>
                <w:numId w:val="12"/>
              </w:numPr>
              <w:ind w:left="357" w:hanging="357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VERIFICA orale o scritta</w:t>
            </w:r>
          </w:p>
        </w:tc>
      </w:tr>
      <w:tr w:rsidR="008F5166" w:rsidRPr="0006585C" w14:paraId="6F5612A5" w14:textId="77777777" w:rsidTr="008F5166">
        <w:trPr>
          <w:trHeight w:val="272"/>
        </w:trPr>
        <w:tc>
          <w:tcPr>
            <w:tcW w:w="909" w:type="pct"/>
            <w:vMerge/>
          </w:tcPr>
          <w:p w14:paraId="2A73BDA9" w14:textId="77777777" w:rsidR="008F5166" w:rsidRPr="0006585C" w:rsidRDefault="008F5166" w:rsidP="00EA71C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9" w:type="pct"/>
            <w:vMerge/>
            <w:vAlign w:val="center"/>
          </w:tcPr>
          <w:p w14:paraId="353FBEEF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 w14:paraId="698C95B0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FILOSOFIA</w:t>
            </w:r>
          </w:p>
        </w:tc>
        <w:tc>
          <w:tcPr>
            <w:tcW w:w="844" w:type="pct"/>
            <w:vAlign w:val="center"/>
          </w:tcPr>
          <w:p w14:paraId="515769FC" w14:textId="77777777" w:rsidR="008F5166" w:rsidRPr="0006585C" w:rsidRDefault="008F5166" w:rsidP="008F5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TUTTI</w:t>
            </w:r>
          </w:p>
        </w:tc>
        <w:tc>
          <w:tcPr>
            <w:tcW w:w="390" w:type="pct"/>
            <w:vAlign w:val="center"/>
          </w:tcPr>
          <w:p w14:paraId="2189DBB7" w14:textId="77777777" w:rsidR="008F5166" w:rsidRPr="0006585C" w:rsidRDefault="008F5166" w:rsidP="008F51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74" w:type="pct"/>
            <w:vMerge/>
          </w:tcPr>
          <w:p w14:paraId="40BEB5ED" w14:textId="77777777" w:rsidR="008F5166" w:rsidRPr="0006585C" w:rsidRDefault="008F5166" w:rsidP="00EA71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5166" w:rsidRPr="0006585C" w14:paraId="753E3164" w14:textId="77777777" w:rsidTr="00EA71C0">
        <w:trPr>
          <w:trHeight w:val="272"/>
        </w:trPr>
        <w:tc>
          <w:tcPr>
            <w:tcW w:w="5000" w:type="pct"/>
            <w:gridSpan w:val="6"/>
          </w:tcPr>
          <w:p w14:paraId="54164411" w14:textId="77777777" w:rsidR="008F5166" w:rsidRPr="0006585C" w:rsidRDefault="008F5166" w:rsidP="00EA71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 xml:space="preserve">CLASSICO: </w:t>
            </w:r>
            <w:r w:rsidRPr="0006585C">
              <w:rPr>
                <w:rFonts w:asciiTheme="minorHAnsi" w:hAnsiTheme="minorHAnsi" w:cstheme="minorHAnsi"/>
                <w:b/>
                <w:sz w:val="18"/>
                <w:szCs w:val="18"/>
              </w:rPr>
              <w:t>h 33</w:t>
            </w: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 xml:space="preserve"> – SCIENTIFICO ORDINARIO: </w:t>
            </w:r>
            <w:r w:rsidRPr="0006585C">
              <w:rPr>
                <w:rFonts w:asciiTheme="minorHAnsi" w:hAnsiTheme="minorHAnsi" w:cstheme="minorHAnsi"/>
                <w:b/>
                <w:sz w:val="18"/>
                <w:szCs w:val="18"/>
              </w:rPr>
              <w:t>h 34</w:t>
            </w: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 xml:space="preserve"> – SCIENZE APPLICATE: </w:t>
            </w:r>
            <w:r w:rsidRPr="0006585C">
              <w:rPr>
                <w:rFonts w:asciiTheme="minorHAnsi" w:hAnsiTheme="minorHAnsi" w:cstheme="minorHAnsi"/>
                <w:b/>
                <w:sz w:val="18"/>
                <w:szCs w:val="18"/>
              </w:rPr>
              <w:t>h 36</w:t>
            </w:r>
            <w:r w:rsidRPr="0006585C">
              <w:rPr>
                <w:rFonts w:asciiTheme="minorHAnsi" w:hAnsiTheme="minorHAnsi" w:cstheme="minorHAnsi"/>
                <w:sz w:val="18"/>
                <w:szCs w:val="18"/>
              </w:rPr>
              <w:t xml:space="preserve">– LINGUISTICO: </w:t>
            </w:r>
            <w:r w:rsidRPr="0006585C">
              <w:rPr>
                <w:rFonts w:asciiTheme="minorHAnsi" w:hAnsiTheme="minorHAnsi" w:cstheme="minorHAnsi"/>
                <w:b/>
                <w:sz w:val="18"/>
                <w:szCs w:val="18"/>
              </w:rPr>
              <w:t>h 35</w:t>
            </w:r>
          </w:p>
        </w:tc>
      </w:tr>
    </w:tbl>
    <w:p w14:paraId="6DF9B4C6" w14:textId="77777777" w:rsidR="008F5166" w:rsidRPr="0006585C" w:rsidRDefault="008F5166" w:rsidP="008F5166">
      <w:pPr>
        <w:tabs>
          <w:tab w:val="left" w:pos="3507"/>
        </w:tabs>
        <w:rPr>
          <w:rFonts w:asciiTheme="minorHAnsi" w:hAnsiTheme="minorHAnsi" w:cstheme="minorHAnsi"/>
          <w:sz w:val="18"/>
          <w:szCs w:val="18"/>
        </w:rPr>
      </w:pPr>
    </w:p>
    <w:p w14:paraId="1F98FC0E" w14:textId="77777777" w:rsidR="008F5166" w:rsidRDefault="008F5166" w:rsidP="008F5166">
      <w:pPr>
        <w:tabs>
          <w:tab w:val="left" w:pos="3507"/>
        </w:tabs>
        <w:rPr>
          <w:rFonts w:ascii="Garamond" w:hAnsi="Garamond" w:cs="Arial"/>
        </w:rPr>
      </w:pPr>
    </w:p>
    <w:p w14:paraId="4B0A5CC2" w14:textId="67054C50" w:rsidR="008F5166" w:rsidRDefault="00CE3D0F" w:rsidP="00CE3D0F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</w:rPr>
      </w:pPr>
      <w:r w:rsidRPr="00CE3D0F">
        <w:rPr>
          <w:rFonts w:asciiTheme="minorHAnsi" w:hAnsiTheme="minorHAnsi" w:cstheme="minorHAnsi"/>
          <w:iCs/>
        </w:rPr>
        <w:t xml:space="preserve">Alla luce della programmazione di </w:t>
      </w:r>
      <w:r>
        <w:rPr>
          <w:rFonts w:asciiTheme="minorHAnsi" w:hAnsiTheme="minorHAnsi" w:cstheme="minorHAnsi"/>
          <w:iCs/>
        </w:rPr>
        <w:t>I</w:t>
      </w:r>
      <w:r w:rsidRPr="00CE3D0F">
        <w:rPr>
          <w:rFonts w:asciiTheme="minorHAnsi" w:hAnsiTheme="minorHAnsi" w:cstheme="minorHAnsi"/>
          <w:iCs/>
        </w:rPr>
        <w:t>stituto</w:t>
      </w:r>
      <w:r>
        <w:rPr>
          <w:rFonts w:asciiTheme="minorHAnsi" w:hAnsiTheme="minorHAnsi" w:cstheme="minorHAnsi"/>
          <w:iCs/>
        </w:rPr>
        <w:t xml:space="preserve"> sopra riportata, il Consiglio della classe ……..</w:t>
      </w:r>
    </w:p>
    <w:p w14:paraId="514D8D20" w14:textId="646951A3" w:rsidR="00CE3D0F" w:rsidRPr="00CE3D0F" w:rsidRDefault="00CE3D0F" w:rsidP="00CE3D0F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</w:rPr>
      </w:pPr>
      <w:r w:rsidRPr="00CE3D0F">
        <w:rPr>
          <w:rFonts w:asciiTheme="minorHAnsi" w:hAnsiTheme="minorHAnsi" w:cstheme="minorHAnsi"/>
          <w:i/>
        </w:rPr>
        <w:t xml:space="preserve">(inserire quanto si ritiene necessario per meglio specificare il lavoro svolto </w:t>
      </w:r>
      <w:r>
        <w:rPr>
          <w:rFonts w:asciiTheme="minorHAnsi" w:hAnsiTheme="minorHAnsi" w:cstheme="minorHAnsi"/>
          <w:i/>
        </w:rPr>
        <w:t>o per motivare eventuali aggiustamenti ai contenuti, ai tempi, alle modalità….)</w:t>
      </w:r>
    </w:p>
    <w:p w14:paraId="679556BD" w14:textId="77777777" w:rsidR="008F5166" w:rsidRDefault="008F5166" w:rsidP="008F5166">
      <w:pPr>
        <w:tabs>
          <w:tab w:val="left" w:pos="3507"/>
        </w:tabs>
        <w:jc w:val="center"/>
        <w:rPr>
          <w:rFonts w:ascii="Garamond" w:hAnsi="Garamond" w:cs="Arial"/>
          <w:b/>
          <w:bCs/>
          <w:sz w:val="18"/>
          <w:szCs w:val="18"/>
        </w:rPr>
      </w:pPr>
    </w:p>
    <w:p w14:paraId="31EB9549" w14:textId="77777777" w:rsidR="008F5166" w:rsidRPr="001F2DD2" w:rsidRDefault="008F5166" w:rsidP="008F5166">
      <w:pPr>
        <w:jc w:val="center"/>
        <w:rPr>
          <w:rFonts w:ascii="Garamond" w:eastAsia="Calibri" w:hAnsi="Garamond" w:cs="Arial"/>
          <w:b/>
          <w:bCs/>
        </w:rPr>
      </w:pPr>
    </w:p>
    <w:p w14:paraId="09E9DE36" w14:textId="77777777" w:rsidR="00F31F42" w:rsidRPr="00A526B0" w:rsidRDefault="00F31F42" w:rsidP="00A526B0">
      <w:pPr>
        <w:rPr>
          <w:rFonts w:asciiTheme="minorHAnsi" w:hAnsiTheme="minorHAnsi" w:cstheme="minorHAnsi"/>
        </w:rPr>
      </w:pPr>
    </w:p>
    <w:p w14:paraId="48ECDCF8" w14:textId="41E5E332" w:rsidR="00A526B0" w:rsidRPr="00A526B0" w:rsidRDefault="00A526B0" w:rsidP="00A526B0">
      <w:pPr>
        <w:rPr>
          <w:rFonts w:asciiTheme="minorHAnsi" w:hAnsiTheme="minorHAnsi" w:cstheme="minorHAnsi"/>
        </w:rPr>
      </w:pPr>
    </w:p>
    <w:p w14:paraId="2B49CB7C" w14:textId="4910111D" w:rsidR="00A526B0" w:rsidRPr="00A526B0" w:rsidRDefault="00A526B0" w:rsidP="00A526B0">
      <w:pPr>
        <w:rPr>
          <w:rFonts w:asciiTheme="minorHAnsi" w:hAnsiTheme="minorHAnsi" w:cstheme="minorHAnsi"/>
        </w:rPr>
      </w:pPr>
    </w:p>
    <w:p w14:paraId="086D60CD" w14:textId="67275516" w:rsidR="00A526B0" w:rsidRPr="00A526B0" w:rsidRDefault="00A526B0" w:rsidP="00A526B0">
      <w:pPr>
        <w:rPr>
          <w:rFonts w:asciiTheme="minorHAnsi" w:hAnsiTheme="minorHAnsi" w:cstheme="minorHAnsi"/>
        </w:rPr>
      </w:pPr>
    </w:p>
    <w:p w14:paraId="6AF82B2B" w14:textId="4D9D0C54" w:rsidR="00A526B0" w:rsidRPr="00A526B0" w:rsidRDefault="00A526B0" w:rsidP="00A526B0">
      <w:pPr>
        <w:rPr>
          <w:rFonts w:asciiTheme="minorHAnsi" w:hAnsiTheme="minorHAnsi" w:cstheme="minorHAnsi"/>
        </w:rPr>
      </w:pPr>
    </w:p>
    <w:p w14:paraId="1CEEC829" w14:textId="0F8197FA" w:rsidR="00A526B0" w:rsidRPr="00A526B0" w:rsidRDefault="00A526B0" w:rsidP="00A526B0">
      <w:pPr>
        <w:rPr>
          <w:rFonts w:asciiTheme="minorHAnsi" w:hAnsiTheme="minorHAnsi" w:cstheme="minorHAnsi"/>
        </w:rPr>
      </w:pPr>
    </w:p>
    <w:p w14:paraId="79B00571" w14:textId="70CDC605" w:rsidR="00A526B0" w:rsidRPr="00A526B0" w:rsidRDefault="00A526B0" w:rsidP="00A526B0">
      <w:pPr>
        <w:rPr>
          <w:rFonts w:asciiTheme="minorHAnsi" w:hAnsiTheme="minorHAnsi" w:cstheme="minorHAnsi"/>
        </w:rPr>
      </w:pPr>
    </w:p>
    <w:p w14:paraId="2132A554" w14:textId="2EFD5691" w:rsidR="00A526B0" w:rsidRPr="00A526B0" w:rsidRDefault="00A526B0" w:rsidP="00A526B0">
      <w:pPr>
        <w:rPr>
          <w:rFonts w:asciiTheme="minorHAnsi" w:hAnsiTheme="minorHAnsi" w:cstheme="minorHAnsi"/>
        </w:rPr>
      </w:pPr>
    </w:p>
    <w:p w14:paraId="47EEC45A" w14:textId="2DEF9C12" w:rsidR="00A526B0" w:rsidRPr="00A526B0" w:rsidRDefault="00A526B0" w:rsidP="00A526B0">
      <w:pPr>
        <w:rPr>
          <w:rFonts w:asciiTheme="minorHAnsi" w:hAnsiTheme="minorHAnsi" w:cstheme="minorHAnsi"/>
        </w:rPr>
      </w:pPr>
    </w:p>
    <w:p w14:paraId="5C431D2D" w14:textId="15C341DC" w:rsidR="00A526B0" w:rsidRPr="00A526B0" w:rsidRDefault="00A526B0" w:rsidP="00A526B0">
      <w:pPr>
        <w:rPr>
          <w:rFonts w:asciiTheme="minorHAnsi" w:hAnsiTheme="minorHAnsi" w:cstheme="minorHAnsi"/>
        </w:rPr>
      </w:pPr>
    </w:p>
    <w:p w14:paraId="7EC247B8" w14:textId="7E4663E3" w:rsidR="00A526B0" w:rsidRPr="00A526B0" w:rsidRDefault="00A526B0" w:rsidP="00A526B0">
      <w:pPr>
        <w:rPr>
          <w:rFonts w:asciiTheme="minorHAnsi" w:hAnsiTheme="minorHAnsi" w:cstheme="minorHAnsi"/>
        </w:rPr>
      </w:pPr>
    </w:p>
    <w:p w14:paraId="6D72FA04" w14:textId="6EEE63B6" w:rsidR="00A526B0" w:rsidRPr="00A526B0" w:rsidRDefault="00A526B0" w:rsidP="00A526B0">
      <w:pPr>
        <w:rPr>
          <w:rFonts w:asciiTheme="minorHAnsi" w:hAnsiTheme="minorHAnsi" w:cstheme="minorHAnsi"/>
        </w:rPr>
      </w:pPr>
    </w:p>
    <w:p w14:paraId="4A742B7C" w14:textId="65B52350" w:rsidR="00A526B0" w:rsidRPr="00A526B0" w:rsidRDefault="00A526B0" w:rsidP="00A526B0">
      <w:pPr>
        <w:rPr>
          <w:rFonts w:asciiTheme="minorHAnsi" w:hAnsiTheme="minorHAnsi" w:cstheme="minorHAnsi"/>
        </w:rPr>
      </w:pPr>
    </w:p>
    <w:p w14:paraId="7118AA26" w14:textId="5A4457D5" w:rsidR="00A526B0" w:rsidRPr="00A526B0" w:rsidRDefault="00A526B0" w:rsidP="00A526B0">
      <w:pPr>
        <w:rPr>
          <w:rFonts w:asciiTheme="minorHAnsi" w:hAnsiTheme="minorHAnsi" w:cstheme="minorHAnsi"/>
        </w:rPr>
      </w:pPr>
    </w:p>
    <w:p w14:paraId="0AEA731A" w14:textId="5F4E756D" w:rsidR="00A526B0" w:rsidRPr="00A526B0" w:rsidRDefault="00A526B0" w:rsidP="00A526B0">
      <w:pPr>
        <w:rPr>
          <w:rFonts w:asciiTheme="minorHAnsi" w:hAnsiTheme="minorHAnsi" w:cstheme="minorHAnsi"/>
        </w:rPr>
      </w:pPr>
    </w:p>
    <w:p w14:paraId="5FFBAD4A" w14:textId="5533CFCA" w:rsidR="00A526B0" w:rsidRPr="00A526B0" w:rsidRDefault="00A526B0" w:rsidP="00A526B0">
      <w:pPr>
        <w:rPr>
          <w:rFonts w:asciiTheme="minorHAnsi" w:hAnsiTheme="minorHAnsi" w:cstheme="minorHAnsi"/>
        </w:rPr>
      </w:pPr>
    </w:p>
    <w:p w14:paraId="3FB76567" w14:textId="79BA0545" w:rsidR="00A526B0" w:rsidRPr="00A526B0" w:rsidRDefault="00A526B0" w:rsidP="00A526B0">
      <w:pPr>
        <w:rPr>
          <w:rFonts w:asciiTheme="minorHAnsi" w:hAnsiTheme="minorHAnsi" w:cstheme="minorHAnsi"/>
        </w:rPr>
      </w:pPr>
    </w:p>
    <w:p w14:paraId="706914A3" w14:textId="0A4992B3" w:rsidR="00A526B0" w:rsidRPr="00A526B0" w:rsidRDefault="00A526B0" w:rsidP="00A526B0">
      <w:pPr>
        <w:rPr>
          <w:rFonts w:asciiTheme="minorHAnsi" w:hAnsiTheme="minorHAnsi" w:cstheme="minorHAnsi"/>
        </w:rPr>
      </w:pPr>
    </w:p>
    <w:p w14:paraId="438D9CA4" w14:textId="2ABF2196" w:rsidR="00A526B0" w:rsidRPr="00A526B0" w:rsidRDefault="00A526B0" w:rsidP="00A526B0">
      <w:pPr>
        <w:rPr>
          <w:rFonts w:asciiTheme="minorHAnsi" w:hAnsiTheme="minorHAnsi" w:cstheme="minorHAnsi"/>
        </w:rPr>
      </w:pPr>
    </w:p>
    <w:p w14:paraId="01784173" w14:textId="7D7396F7" w:rsidR="00A526B0" w:rsidRPr="00A526B0" w:rsidRDefault="00A526B0" w:rsidP="00A526B0">
      <w:pPr>
        <w:rPr>
          <w:rFonts w:asciiTheme="minorHAnsi" w:hAnsiTheme="minorHAnsi" w:cstheme="minorHAnsi"/>
        </w:rPr>
      </w:pPr>
    </w:p>
    <w:p w14:paraId="567378CB" w14:textId="26EDDAE4" w:rsidR="00A526B0" w:rsidRPr="00A526B0" w:rsidRDefault="00A526B0" w:rsidP="00A526B0">
      <w:pPr>
        <w:rPr>
          <w:rFonts w:asciiTheme="minorHAnsi" w:hAnsiTheme="minorHAnsi" w:cstheme="minorHAnsi"/>
        </w:rPr>
      </w:pPr>
    </w:p>
    <w:p w14:paraId="0DF319D3" w14:textId="42326195" w:rsidR="00A526B0" w:rsidRPr="00A526B0" w:rsidRDefault="00A526B0" w:rsidP="00A526B0">
      <w:pPr>
        <w:rPr>
          <w:rFonts w:asciiTheme="minorHAnsi" w:hAnsiTheme="minorHAnsi" w:cstheme="minorHAnsi"/>
        </w:rPr>
      </w:pPr>
    </w:p>
    <w:p w14:paraId="21D6783B" w14:textId="3BCF46E0" w:rsidR="00A526B0" w:rsidRPr="00A526B0" w:rsidRDefault="00A526B0" w:rsidP="00A526B0">
      <w:pPr>
        <w:rPr>
          <w:rFonts w:asciiTheme="minorHAnsi" w:hAnsiTheme="minorHAnsi" w:cstheme="minorHAnsi"/>
        </w:rPr>
      </w:pPr>
    </w:p>
    <w:p w14:paraId="19DED83E" w14:textId="151A8656" w:rsidR="00A526B0" w:rsidRPr="00A526B0" w:rsidRDefault="00A526B0" w:rsidP="00A526B0">
      <w:pPr>
        <w:rPr>
          <w:rFonts w:asciiTheme="minorHAnsi" w:hAnsiTheme="minorHAnsi" w:cstheme="minorHAnsi"/>
        </w:rPr>
      </w:pPr>
    </w:p>
    <w:p w14:paraId="35A0537B" w14:textId="62AF5F09" w:rsidR="00A526B0" w:rsidRPr="00A526B0" w:rsidRDefault="00A526B0" w:rsidP="00A526B0">
      <w:pPr>
        <w:rPr>
          <w:rFonts w:asciiTheme="minorHAnsi" w:hAnsiTheme="minorHAnsi" w:cstheme="minorHAnsi"/>
        </w:rPr>
      </w:pPr>
    </w:p>
    <w:p w14:paraId="7CDDD5CD" w14:textId="65600B23" w:rsidR="00A526B0" w:rsidRDefault="00A526B0" w:rsidP="00A526B0">
      <w:pPr>
        <w:rPr>
          <w:rFonts w:asciiTheme="minorHAnsi" w:hAnsiTheme="minorHAnsi" w:cstheme="minorHAnsi"/>
        </w:rPr>
      </w:pPr>
    </w:p>
    <w:p w14:paraId="30982CAF" w14:textId="58F70FC9" w:rsidR="00A526B0" w:rsidRDefault="00A526B0" w:rsidP="00A526B0">
      <w:pPr>
        <w:rPr>
          <w:rFonts w:asciiTheme="minorHAnsi" w:hAnsiTheme="minorHAnsi" w:cstheme="minorHAnsi"/>
        </w:rPr>
      </w:pPr>
    </w:p>
    <w:p w14:paraId="19258689" w14:textId="61B4C62F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6F23DC94" w14:textId="4DD1FBFF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0BBD4493" w14:textId="76FC7432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4E02963A" w14:textId="544A16D8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395B4C43" w14:textId="7E89807A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7C12B5DD" w14:textId="74D7CEB3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1621AD21" w14:textId="24FB8775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60885D62" w14:textId="6A73562F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65BE4441" w14:textId="4F4D6321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66E0C9F2" w14:textId="58B02466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787154F0" w14:textId="2ED46D01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266695E8" w14:textId="4891B741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19300784" w14:textId="629D10B1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3E9649EA" w14:textId="7AABEB8F" w:rsidR="00A526B0" w:rsidRDefault="00A526B0" w:rsidP="00A526B0">
      <w:pPr>
        <w:ind w:firstLine="708"/>
        <w:rPr>
          <w:rFonts w:asciiTheme="minorHAnsi" w:hAnsiTheme="minorHAnsi" w:cstheme="minorHAnsi"/>
        </w:rPr>
      </w:pPr>
    </w:p>
    <w:p w14:paraId="3078D29F" w14:textId="2634F967" w:rsidR="009F63F2" w:rsidRDefault="009F63F2" w:rsidP="00A526B0">
      <w:pPr>
        <w:ind w:firstLine="708"/>
        <w:rPr>
          <w:rFonts w:asciiTheme="minorHAnsi" w:hAnsiTheme="minorHAnsi" w:cstheme="minorHAnsi"/>
        </w:rPr>
      </w:pPr>
    </w:p>
    <w:p w14:paraId="11BBE67A" w14:textId="77777777" w:rsidR="009F63F2" w:rsidRDefault="009F63F2" w:rsidP="00A526B0">
      <w:pPr>
        <w:ind w:firstLine="708"/>
        <w:rPr>
          <w:rFonts w:asciiTheme="minorHAnsi" w:hAnsiTheme="minorHAnsi" w:cstheme="minorHAnsi"/>
        </w:rPr>
      </w:pPr>
    </w:p>
    <w:p w14:paraId="30F0120E" w14:textId="77777777" w:rsidR="00A526B0" w:rsidRDefault="00A526B0" w:rsidP="00A526B0">
      <w:pPr>
        <w:pStyle w:val="Titolo2"/>
        <w:numPr>
          <w:ilvl w:val="0"/>
          <w:numId w:val="1"/>
        </w:numPr>
        <w:jc w:val="center"/>
        <w:rPr>
          <w:rFonts w:ascii="Calibri" w:hAnsi="Calibri"/>
          <w:i w:val="0"/>
          <w:sz w:val="32"/>
          <w:szCs w:val="32"/>
        </w:rPr>
      </w:pPr>
      <w:r>
        <w:rPr>
          <w:rFonts w:ascii="Calibri" w:hAnsi="Calibri"/>
          <w:i w:val="0"/>
          <w:sz w:val="32"/>
          <w:szCs w:val="32"/>
        </w:rPr>
        <w:t>ALTRO</w:t>
      </w:r>
    </w:p>
    <w:p w14:paraId="04F17F07" w14:textId="77777777" w:rsidR="00A526B0" w:rsidRDefault="00A526B0" w:rsidP="00A526B0"/>
    <w:p w14:paraId="3FA2DE26" w14:textId="77777777" w:rsidR="00A526B0" w:rsidRPr="00223879" w:rsidRDefault="00A526B0" w:rsidP="00A526B0">
      <w:pPr>
        <w:numPr>
          <w:ilvl w:val="0"/>
          <w:numId w:val="5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223879">
        <w:rPr>
          <w:rFonts w:ascii="Calibri" w:hAnsi="Calibri"/>
          <w:sz w:val="28"/>
          <w:szCs w:val="28"/>
        </w:rPr>
        <w:t xml:space="preserve">Inclusione (BES/DSA – H) </w:t>
      </w:r>
    </w:p>
    <w:p w14:paraId="663130E4" w14:textId="77777777" w:rsidR="00A526B0" w:rsidRPr="00223879" w:rsidRDefault="00A526B0" w:rsidP="00A526B0">
      <w:pPr>
        <w:numPr>
          <w:ilvl w:val="0"/>
          <w:numId w:val="5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223879">
        <w:rPr>
          <w:rFonts w:ascii="Calibri" w:hAnsi="Calibri"/>
          <w:sz w:val="28"/>
          <w:szCs w:val="28"/>
        </w:rPr>
        <w:t xml:space="preserve">Personalizzazione </w:t>
      </w:r>
    </w:p>
    <w:p w14:paraId="082D99E9" w14:textId="77777777" w:rsidR="00A526B0" w:rsidRPr="00223879" w:rsidRDefault="00A526B0" w:rsidP="00A526B0"/>
    <w:p w14:paraId="58763584" w14:textId="77777777" w:rsidR="00A526B0" w:rsidRPr="002D251D" w:rsidRDefault="00A526B0" w:rsidP="00A526B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8C53788" w14:textId="77777777" w:rsidR="00A526B0" w:rsidRPr="00A526B0" w:rsidRDefault="00A526B0" w:rsidP="00A526B0">
      <w:pPr>
        <w:ind w:firstLine="708"/>
        <w:rPr>
          <w:rFonts w:asciiTheme="minorHAnsi" w:hAnsiTheme="minorHAnsi" w:cstheme="minorHAnsi"/>
        </w:rPr>
      </w:pPr>
    </w:p>
    <w:sectPr w:rsidR="00A526B0" w:rsidRPr="00A526B0" w:rsidSect="002B1B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81" w:right="1133" w:bottom="1134" w:left="1134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6A528" w14:textId="77777777" w:rsidR="00CB3DEF" w:rsidRDefault="00CB3DEF">
      <w:r>
        <w:separator/>
      </w:r>
    </w:p>
  </w:endnote>
  <w:endnote w:type="continuationSeparator" w:id="0">
    <w:p w14:paraId="73430DE5" w14:textId="77777777" w:rsidR="00CB3DEF" w:rsidRDefault="00CB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9A481" w14:textId="77777777" w:rsidR="00606988" w:rsidRPr="00F83365" w:rsidRDefault="00606988" w:rsidP="00F83365">
    <w:pPr>
      <w:pStyle w:val="Pidipagina"/>
      <w:jc w:val="right"/>
      <w:rPr>
        <w:rFonts w:ascii="Verdana" w:hAnsi="Verdana"/>
        <w:i/>
        <w:sz w:val="20"/>
        <w:szCs w:val="20"/>
      </w:rPr>
    </w:pP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0FAE31" wp14:editId="649A59B4">
              <wp:simplePos x="0" y="0"/>
              <wp:positionH relativeFrom="column">
                <wp:posOffset>-113665</wp:posOffset>
              </wp:positionH>
              <wp:positionV relativeFrom="paragraph">
                <wp:posOffset>-157480</wp:posOffset>
              </wp:positionV>
              <wp:extent cx="6515100" cy="2247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2065BF54" w14:textId="77777777" w:rsidR="00606988" w:rsidRPr="00F83365" w:rsidRDefault="00606988" w:rsidP="00544B80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Liceo “Virgilio – Redi”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FA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95pt;margin-top:-12.4pt;width:513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" filled="f" stroked="f">
              <v:textbox style="mso-next-textbox:#Text Box 7">
                <w:txbxContent>
                  <w:p w14:paraId="2065BF54" w14:textId="77777777" w:rsidR="00606988" w:rsidRPr="00F83365" w:rsidRDefault="00606988" w:rsidP="00544B80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Liceo “Virgilio – Redi”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0284F" wp14:editId="39C710FA">
              <wp:simplePos x="0" y="0"/>
              <wp:positionH relativeFrom="column">
                <wp:posOffset>3314700</wp:posOffset>
              </wp:positionH>
              <wp:positionV relativeFrom="paragraph">
                <wp:posOffset>118745</wp:posOffset>
              </wp:positionV>
              <wp:extent cx="2057400" cy="1143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0284F" id="Text Box 7" o:spid="_x0000_s1027" type="#_x0000_t202" style="position:absolute;left:0;text-align:left;margin-left:261pt;margin-top:9.35pt;width:16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" filled="f" stroked="f">
              <v:textbox inset=",7.2pt,,7.2pt">
                <w:txbxContent/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3E4D" w14:textId="77777777" w:rsidR="00606988" w:rsidRDefault="00606988" w:rsidP="00EC0E63">
    <w:pPr>
      <w:jc w:val="center"/>
      <w:rPr>
        <w:rFonts w:ascii="Verdana" w:hAnsi="Verdana"/>
        <w:sz w:val="16"/>
        <w:szCs w:val="16"/>
      </w:rPr>
    </w:pPr>
  </w:p>
  <w:p w14:paraId="1150D2F6" w14:textId="77777777" w:rsidR="00606988" w:rsidRPr="00F83365" w:rsidRDefault="00606988" w:rsidP="002B1B2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Liceo “Virgilio – Redi”</w:t>
    </w:r>
  </w:p>
  <w:p w14:paraId="64B9E9AD" w14:textId="77777777" w:rsidR="00606988" w:rsidRDefault="00606988" w:rsidP="00EC0E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4533D" w14:textId="77777777" w:rsidR="00CB3DEF" w:rsidRDefault="00CB3DEF">
      <w:r>
        <w:separator/>
      </w:r>
    </w:p>
  </w:footnote>
  <w:footnote w:type="continuationSeparator" w:id="0">
    <w:p w14:paraId="3569A0EF" w14:textId="77777777" w:rsidR="00CB3DEF" w:rsidRDefault="00CB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EC18E" w14:textId="00597E08" w:rsidR="00606988" w:rsidRDefault="00606988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D549F8" wp14:editId="44C1ADBA">
          <wp:simplePos x="0" y="0"/>
          <wp:positionH relativeFrom="margin">
            <wp:posOffset>-178435</wp:posOffset>
          </wp:positionH>
          <wp:positionV relativeFrom="paragraph">
            <wp:posOffset>-351790</wp:posOffset>
          </wp:positionV>
          <wp:extent cx="1365250" cy="704215"/>
          <wp:effectExtent l="0" t="0" r="6350" b="635"/>
          <wp:wrapNone/>
          <wp:docPr id="76" name="Immagine 76" descr="C:\Users\Tommaso\AppData\Local\Microsoft\Windows\INetCache\Content.Word\logo_virgili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maso\AppData\Local\Microsoft\Windows\INetCache\Content.Word\logo_virgili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42DAD" w14:textId="00029411" w:rsidR="00606988" w:rsidRPr="00AD5C07" w:rsidRDefault="00606988" w:rsidP="00EC0E63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</w:t>
    </w:r>
    <w:r w:rsidR="006D7B71">
      <w:rPr>
        <w:rFonts w:ascii="Verdana" w:hAnsi="Verdana"/>
        <w:sz w:val="8"/>
        <w:szCs w:val="8"/>
        <w:lang w:val="pt-BR"/>
      </w:rPr>
      <w:t>--</w:t>
    </w: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E8BB8" w14:textId="77777777" w:rsidR="00606988" w:rsidRDefault="00606988" w:rsidP="00AD5C07">
    <w:pPr>
      <w:pStyle w:val="normaltext"/>
      <w:jc w:val="center"/>
      <w:rPr>
        <w:rFonts w:ascii="Verdana" w:hAnsi="Verdana"/>
        <w:sz w:val="32"/>
        <w:szCs w:val="32"/>
        <w:lang w:val="pt-BR"/>
      </w:rPr>
    </w:pP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4E31C17" wp14:editId="37B96CF5">
          <wp:simplePos x="0" y="0"/>
          <wp:positionH relativeFrom="margin">
            <wp:posOffset>2126615</wp:posOffset>
          </wp:positionH>
          <wp:positionV relativeFrom="paragraph">
            <wp:posOffset>-167640</wp:posOffset>
          </wp:positionV>
          <wp:extent cx="1876425" cy="971550"/>
          <wp:effectExtent l="0" t="0" r="9525" b="0"/>
          <wp:wrapNone/>
          <wp:docPr id="77" name="Immagine 77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5F95BB3C" wp14:editId="0E3CCA89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933450" cy="697907"/>
          <wp:effectExtent l="0" t="0" r="0" b="6985"/>
          <wp:wrapNone/>
          <wp:docPr id="78" name="Immagine 78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4D32A629" wp14:editId="2B1D5C2C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561975" cy="628650"/>
          <wp:effectExtent l="0" t="0" r="9525" b="0"/>
          <wp:wrapNone/>
          <wp:docPr id="79" name="Immagine 79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32"/>
        <w:szCs w:val="32"/>
        <w:lang w:val="pt-BR"/>
      </w:rPr>
      <w:t xml:space="preserve">                                        </w:t>
    </w:r>
  </w:p>
  <w:p w14:paraId="3342D787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26532D09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5FF387B0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1CA9477A" w14:textId="77777777" w:rsidR="00606988" w:rsidRPr="002C28B2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  <w:r w:rsidRPr="002C28B2">
      <w:rPr>
        <w:rFonts w:ascii="Cambria" w:hAnsi="Cambria"/>
        <w:b/>
        <w:smallCaps/>
        <w:sz w:val="20"/>
        <w:szCs w:val="20"/>
      </w:rPr>
      <w:t xml:space="preserve">Istituto di Istruzione Secondaria Superiore </w:t>
    </w:r>
  </w:p>
  <w:p w14:paraId="48124FCE" w14:textId="77777777" w:rsidR="009A31D8" w:rsidRPr="001A712D" w:rsidRDefault="009A31D8" w:rsidP="009A31D8">
    <w:pPr>
      <w:autoSpaceDE w:val="0"/>
      <w:autoSpaceDN w:val="0"/>
      <w:adjustRightInd w:val="0"/>
      <w:jc w:val="center"/>
      <w:rPr>
        <w:rFonts w:ascii="Cambria" w:hAnsi="Cambria"/>
        <w:b/>
        <w:sz w:val="20"/>
        <w:szCs w:val="20"/>
        <w:u w:val="single"/>
      </w:rPr>
    </w:pPr>
    <w:r w:rsidRPr="001A712D">
      <w:rPr>
        <w:rFonts w:ascii="Cambria" w:hAnsi="Cambria"/>
        <w:b/>
        <w:sz w:val="20"/>
        <w:szCs w:val="20"/>
        <w:u w:val="single"/>
      </w:rPr>
      <w:t>Liceo Classico, Linguistico, Scientifico</w:t>
    </w:r>
    <w:r>
      <w:rPr>
        <w:rFonts w:ascii="Cambria" w:hAnsi="Cambria"/>
        <w:b/>
        <w:sz w:val="20"/>
        <w:szCs w:val="20"/>
        <w:u w:val="single"/>
      </w:rPr>
      <w:t xml:space="preserve"> e</w:t>
    </w:r>
    <w:r w:rsidRPr="001A712D">
      <w:rPr>
        <w:rFonts w:ascii="Cambria" w:hAnsi="Cambria"/>
        <w:b/>
        <w:sz w:val="20"/>
        <w:szCs w:val="20"/>
        <w:u w:val="single"/>
      </w:rPr>
      <w:t xml:space="preserve"> delle Scienze Applicate</w:t>
    </w:r>
  </w:p>
  <w:p w14:paraId="018C6396" w14:textId="77777777" w:rsidR="009A31D8" w:rsidRPr="002C28B2" w:rsidRDefault="009A31D8" w:rsidP="009A31D8">
    <w:pPr>
      <w:autoSpaceDE w:val="0"/>
      <w:autoSpaceDN w:val="0"/>
      <w:adjustRightInd w:val="0"/>
      <w:jc w:val="center"/>
      <w:rPr>
        <w:rStyle w:val="Enfasigrassetto"/>
        <w:rFonts w:ascii="Calibri" w:hAnsi="Calibri"/>
        <w:bCs w:val="0"/>
        <w:sz w:val="18"/>
        <w:szCs w:val="18"/>
      </w:rPr>
    </w:pPr>
    <w:r w:rsidRPr="002C28B2">
      <w:rPr>
        <w:rFonts w:ascii="Calibri" w:hAnsi="Calibri"/>
        <w:sz w:val="18"/>
        <w:szCs w:val="18"/>
      </w:rPr>
      <w:t>Liceo Classico</w:t>
    </w:r>
    <w:r>
      <w:rPr>
        <w:rFonts w:ascii="Calibri" w:hAnsi="Calibri"/>
        <w:sz w:val="18"/>
        <w:szCs w:val="18"/>
      </w:rPr>
      <w:t xml:space="preserve"> - </w:t>
    </w:r>
    <w:r w:rsidRPr="002C28B2">
      <w:rPr>
        <w:rFonts w:ascii="Calibri" w:hAnsi="Calibri"/>
        <w:sz w:val="18"/>
        <w:szCs w:val="18"/>
      </w:rPr>
      <w:t>Linguistico “Virgilio” (</w:t>
    </w:r>
    <w:r w:rsidRPr="002C28B2">
      <w:rPr>
        <w:rFonts w:ascii="Calibri" w:hAnsi="Calibri" w:cs="Helvetica"/>
        <w:bCs/>
        <w:sz w:val="18"/>
        <w:szCs w:val="18"/>
      </w:rPr>
      <w:t>LEPC04601B</w:t>
    </w:r>
    <w:r w:rsidRPr="002C28B2">
      <w:rPr>
        <w:rFonts w:ascii="Calibri" w:hAnsi="Calibri"/>
        <w:sz w:val="18"/>
        <w:szCs w:val="18"/>
      </w:rPr>
      <w:t xml:space="preserve">): Via G. Galilei, 4 – 73100 Lecce - </w:t>
    </w:r>
    <w:r w:rsidRPr="002C28B2">
      <w:rPr>
        <w:rStyle w:val="stile18"/>
        <w:rFonts w:ascii="Calibri" w:hAnsi="Calibri"/>
        <w:sz w:val="18"/>
        <w:szCs w:val="18"/>
      </w:rPr>
      <w:t>Tel +39 0832351724 - Fax +39 0832220161</w:t>
    </w:r>
  </w:p>
  <w:p w14:paraId="01D52B7E" w14:textId="77777777" w:rsidR="009A31D8" w:rsidRPr="002C28B2" w:rsidRDefault="009A31D8" w:rsidP="009A31D8">
    <w:pPr>
      <w:autoSpaceDE w:val="0"/>
      <w:autoSpaceDN w:val="0"/>
      <w:adjustRightInd w:val="0"/>
      <w:jc w:val="center"/>
      <w:rPr>
        <w:rFonts w:ascii="Calibri" w:hAnsi="Calibri"/>
        <w:sz w:val="18"/>
        <w:szCs w:val="18"/>
      </w:rPr>
    </w:pPr>
    <w:r w:rsidRPr="002C28B2">
      <w:rPr>
        <w:rFonts w:ascii="Calibri" w:hAnsi="Calibri"/>
        <w:sz w:val="18"/>
        <w:szCs w:val="18"/>
      </w:rPr>
      <w:t xml:space="preserve">Liceo </w:t>
    </w:r>
    <w:r>
      <w:rPr>
        <w:rFonts w:ascii="Calibri" w:hAnsi="Calibri"/>
        <w:sz w:val="18"/>
        <w:szCs w:val="18"/>
      </w:rPr>
      <w:t xml:space="preserve">Scientifico - </w:t>
    </w:r>
    <w:r w:rsidRPr="002C28B2">
      <w:rPr>
        <w:rFonts w:ascii="Calibri" w:hAnsi="Calibri"/>
        <w:sz w:val="18"/>
        <w:szCs w:val="18"/>
      </w:rPr>
      <w:t>Scienze app</w:t>
    </w:r>
    <w:r>
      <w:rPr>
        <w:rFonts w:ascii="Calibri" w:hAnsi="Calibri"/>
        <w:sz w:val="18"/>
        <w:szCs w:val="18"/>
      </w:rPr>
      <w:t>licate</w:t>
    </w:r>
    <w:r w:rsidRPr="002C28B2">
      <w:rPr>
        <w:rFonts w:ascii="Calibri" w:hAnsi="Calibri"/>
        <w:sz w:val="18"/>
        <w:szCs w:val="18"/>
      </w:rPr>
      <w:t xml:space="preserve"> “F. Redi” (</w:t>
    </w:r>
    <w:r w:rsidRPr="002C28B2">
      <w:rPr>
        <w:rFonts w:ascii="Calibri" w:hAnsi="Calibri" w:cs="Helvetica"/>
        <w:bCs/>
        <w:sz w:val="18"/>
        <w:szCs w:val="18"/>
      </w:rPr>
      <w:t>LEPS04601E)</w:t>
    </w:r>
    <w:r w:rsidRPr="002C28B2">
      <w:rPr>
        <w:rFonts w:ascii="Calibri" w:hAnsi="Calibri"/>
        <w:sz w:val="18"/>
        <w:szCs w:val="18"/>
      </w:rPr>
      <w:t xml:space="preserve">: Via Marinelli, 8 - 73018 - Squinzano (LE) - Tel./Fax </w:t>
    </w:r>
    <w:r w:rsidRPr="002C28B2">
      <w:rPr>
        <w:rStyle w:val="stile18"/>
        <w:rFonts w:ascii="Calibri" w:hAnsi="Calibri"/>
        <w:sz w:val="18"/>
        <w:szCs w:val="18"/>
      </w:rPr>
      <w:t xml:space="preserve">+39 </w:t>
    </w:r>
    <w:r w:rsidRPr="002C28B2">
      <w:rPr>
        <w:rFonts w:ascii="Calibri" w:hAnsi="Calibri"/>
        <w:sz w:val="18"/>
        <w:szCs w:val="18"/>
      </w:rPr>
      <w:t>0832782202</w:t>
    </w:r>
  </w:p>
  <w:p w14:paraId="29362DDE" w14:textId="6D67654E" w:rsidR="00606988" w:rsidRPr="00730DEF" w:rsidRDefault="00606988" w:rsidP="00AD5C07">
    <w:pPr>
      <w:autoSpaceDE w:val="0"/>
      <w:autoSpaceDN w:val="0"/>
      <w:adjustRightInd w:val="0"/>
      <w:jc w:val="center"/>
      <w:rPr>
        <w:rFonts w:ascii="Cambria" w:hAnsi="Cambria"/>
        <w:sz w:val="20"/>
        <w:szCs w:val="20"/>
        <w:lang w:val="en-GB"/>
      </w:rPr>
    </w:pPr>
    <w:r w:rsidRPr="00730DEF">
      <w:rPr>
        <w:rStyle w:val="stile18"/>
        <w:rFonts w:ascii="Cambria" w:hAnsi="Cambria"/>
        <w:sz w:val="20"/>
        <w:szCs w:val="20"/>
        <w:lang w:val="en-GB"/>
      </w:rPr>
      <w:t>Mail:</w:t>
    </w:r>
    <w:r w:rsidRPr="00730DEF">
      <w:rPr>
        <w:rStyle w:val="Enfasigrassetto"/>
        <w:rFonts w:ascii="Cambria" w:hAnsi="Cambria"/>
        <w:sz w:val="20"/>
        <w:szCs w:val="20"/>
        <w:lang w:val="en-GB"/>
      </w:rPr>
      <w:t xml:space="preserve"> </w:t>
    </w:r>
    <w:hyperlink r:id="rId4" w:history="1">
      <w:r w:rsidRPr="00730DEF">
        <w:rPr>
          <w:rStyle w:val="Collegamentoipertestuale"/>
          <w:rFonts w:ascii="Cambria" w:hAnsi="Cambria"/>
          <w:sz w:val="20"/>
          <w:szCs w:val="20"/>
          <w:lang w:val="en-GB"/>
        </w:rPr>
        <w:t>leis046004@istruzione.it</w:t>
      </w:r>
    </w:hyperlink>
    <w:r>
      <w:rPr>
        <w:rFonts w:ascii="Cambria" w:hAnsi="Cambria"/>
        <w:sz w:val="20"/>
        <w:szCs w:val="20"/>
        <w:lang w:val="pt-BR"/>
      </w:rPr>
      <w:t xml:space="preserve"> - We</w:t>
    </w:r>
    <w:r w:rsidRPr="00005124">
      <w:rPr>
        <w:rFonts w:ascii="Cambria" w:hAnsi="Cambria"/>
        <w:sz w:val="20"/>
        <w:szCs w:val="20"/>
        <w:lang w:val="pt-BR"/>
      </w:rPr>
      <w:t xml:space="preserve">b: </w:t>
    </w:r>
    <w:hyperlink r:id="rId5" w:history="1">
      <w:r w:rsidR="00B313DC" w:rsidRPr="00652553">
        <w:rPr>
          <w:rStyle w:val="Collegamentoipertestuale"/>
          <w:rFonts w:ascii="Cambria" w:hAnsi="Cambria"/>
          <w:sz w:val="20"/>
          <w:szCs w:val="20"/>
          <w:lang w:val="pt-BR"/>
        </w:rPr>
        <w:t>https://www.liceovirgilio.edu.it/</w:t>
      </w:r>
    </w:hyperlink>
    <w:r>
      <w:rPr>
        <w:rFonts w:ascii="Cambria" w:hAnsi="Cambria"/>
        <w:sz w:val="20"/>
        <w:szCs w:val="20"/>
        <w:lang w:val="pt-BR"/>
      </w:rPr>
      <w:t xml:space="preserve"> </w:t>
    </w:r>
  </w:p>
  <w:p w14:paraId="1E8A753E" w14:textId="77777777" w:rsidR="00606988" w:rsidRPr="00AD5C07" w:rsidRDefault="00606988" w:rsidP="00AD5C07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6A28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21697"/>
    <w:multiLevelType w:val="hybridMultilevel"/>
    <w:tmpl w:val="8188E5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B46FC"/>
    <w:multiLevelType w:val="multilevel"/>
    <w:tmpl w:val="C3F2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72540"/>
    <w:multiLevelType w:val="hybridMultilevel"/>
    <w:tmpl w:val="445E1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D119F"/>
    <w:multiLevelType w:val="hybridMultilevel"/>
    <w:tmpl w:val="BD2E1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F45CF"/>
    <w:multiLevelType w:val="multilevel"/>
    <w:tmpl w:val="7E78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F2E55"/>
    <w:multiLevelType w:val="hybridMultilevel"/>
    <w:tmpl w:val="6CB4D8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454784"/>
    <w:multiLevelType w:val="hybridMultilevel"/>
    <w:tmpl w:val="B10CAEB6"/>
    <w:lvl w:ilvl="0" w:tplc="CFEAED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3576D"/>
    <w:multiLevelType w:val="hybridMultilevel"/>
    <w:tmpl w:val="74242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A6D29"/>
    <w:multiLevelType w:val="hybridMultilevel"/>
    <w:tmpl w:val="1298C14E"/>
    <w:lvl w:ilvl="0" w:tplc="58925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7400A"/>
    <w:multiLevelType w:val="hybridMultilevel"/>
    <w:tmpl w:val="E77632A6"/>
    <w:lvl w:ilvl="0" w:tplc="682E13E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74B80"/>
    <w:multiLevelType w:val="hybridMultilevel"/>
    <w:tmpl w:val="6F268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56137"/>
    <w:multiLevelType w:val="hybridMultilevel"/>
    <w:tmpl w:val="213E9434"/>
    <w:lvl w:ilvl="0" w:tplc="0410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1C"/>
    <w:rsid w:val="00001E10"/>
    <w:rsid w:val="00005124"/>
    <w:rsid w:val="00030923"/>
    <w:rsid w:val="00032E17"/>
    <w:rsid w:val="00035ABB"/>
    <w:rsid w:val="00037453"/>
    <w:rsid w:val="00043CC9"/>
    <w:rsid w:val="000547C4"/>
    <w:rsid w:val="0006585C"/>
    <w:rsid w:val="00080577"/>
    <w:rsid w:val="0008342D"/>
    <w:rsid w:val="00090494"/>
    <w:rsid w:val="00090831"/>
    <w:rsid w:val="000954A3"/>
    <w:rsid w:val="000B7F7B"/>
    <w:rsid w:val="000D5669"/>
    <w:rsid w:val="000D7532"/>
    <w:rsid w:val="00104D4F"/>
    <w:rsid w:val="001140BD"/>
    <w:rsid w:val="00132F3E"/>
    <w:rsid w:val="0013542F"/>
    <w:rsid w:val="00137C50"/>
    <w:rsid w:val="00151378"/>
    <w:rsid w:val="00153815"/>
    <w:rsid w:val="00155D35"/>
    <w:rsid w:val="00156549"/>
    <w:rsid w:val="00164B24"/>
    <w:rsid w:val="001672AF"/>
    <w:rsid w:val="00176558"/>
    <w:rsid w:val="001800C4"/>
    <w:rsid w:val="001A056A"/>
    <w:rsid w:val="001A656F"/>
    <w:rsid w:val="001A7128"/>
    <w:rsid w:val="001A712D"/>
    <w:rsid w:val="001B544C"/>
    <w:rsid w:val="001C4707"/>
    <w:rsid w:val="001E1198"/>
    <w:rsid w:val="001E1479"/>
    <w:rsid w:val="001E20F7"/>
    <w:rsid w:val="001E3DE7"/>
    <w:rsid w:val="00200C42"/>
    <w:rsid w:val="00210E16"/>
    <w:rsid w:val="00213C58"/>
    <w:rsid w:val="00223879"/>
    <w:rsid w:val="00227400"/>
    <w:rsid w:val="00232169"/>
    <w:rsid w:val="002410DB"/>
    <w:rsid w:val="002429C7"/>
    <w:rsid w:val="00243288"/>
    <w:rsid w:val="00247E6D"/>
    <w:rsid w:val="002744FD"/>
    <w:rsid w:val="00274655"/>
    <w:rsid w:val="002817DE"/>
    <w:rsid w:val="00284CC1"/>
    <w:rsid w:val="0028608A"/>
    <w:rsid w:val="002871FD"/>
    <w:rsid w:val="0029529B"/>
    <w:rsid w:val="0029737C"/>
    <w:rsid w:val="002A0B36"/>
    <w:rsid w:val="002A68E7"/>
    <w:rsid w:val="002B1B20"/>
    <w:rsid w:val="002B55DA"/>
    <w:rsid w:val="002C28B2"/>
    <w:rsid w:val="002C3739"/>
    <w:rsid w:val="002C617B"/>
    <w:rsid w:val="002D251D"/>
    <w:rsid w:val="002D27B1"/>
    <w:rsid w:val="002E0524"/>
    <w:rsid w:val="003053A7"/>
    <w:rsid w:val="003236E5"/>
    <w:rsid w:val="00324BF2"/>
    <w:rsid w:val="00347D01"/>
    <w:rsid w:val="00363AE9"/>
    <w:rsid w:val="003771D6"/>
    <w:rsid w:val="00380A14"/>
    <w:rsid w:val="00384D8B"/>
    <w:rsid w:val="00387927"/>
    <w:rsid w:val="00392B51"/>
    <w:rsid w:val="0039602E"/>
    <w:rsid w:val="003C18AD"/>
    <w:rsid w:val="003E58F5"/>
    <w:rsid w:val="00400A04"/>
    <w:rsid w:val="004118D4"/>
    <w:rsid w:val="00411D3D"/>
    <w:rsid w:val="00425FA6"/>
    <w:rsid w:val="00440D50"/>
    <w:rsid w:val="00454561"/>
    <w:rsid w:val="004545F1"/>
    <w:rsid w:val="0046673E"/>
    <w:rsid w:val="00470F3D"/>
    <w:rsid w:val="0047178B"/>
    <w:rsid w:val="00475FB4"/>
    <w:rsid w:val="00485A45"/>
    <w:rsid w:val="00485F58"/>
    <w:rsid w:val="00487BA1"/>
    <w:rsid w:val="00495A8C"/>
    <w:rsid w:val="00497667"/>
    <w:rsid w:val="004C0FD8"/>
    <w:rsid w:val="004D0498"/>
    <w:rsid w:val="004D4DD3"/>
    <w:rsid w:val="004F7444"/>
    <w:rsid w:val="005034B0"/>
    <w:rsid w:val="00514673"/>
    <w:rsid w:val="00521EDB"/>
    <w:rsid w:val="00522BE3"/>
    <w:rsid w:val="005270BC"/>
    <w:rsid w:val="00536F33"/>
    <w:rsid w:val="00544B80"/>
    <w:rsid w:val="00556B18"/>
    <w:rsid w:val="00567E70"/>
    <w:rsid w:val="00571325"/>
    <w:rsid w:val="00573A3C"/>
    <w:rsid w:val="0057512D"/>
    <w:rsid w:val="005812E1"/>
    <w:rsid w:val="005851E1"/>
    <w:rsid w:val="00591BDF"/>
    <w:rsid w:val="00594F17"/>
    <w:rsid w:val="005B2973"/>
    <w:rsid w:val="005B7EA2"/>
    <w:rsid w:val="005D60C3"/>
    <w:rsid w:val="005E6AEA"/>
    <w:rsid w:val="005E75BC"/>
    <w:rsid w:val="005E7D9B"/>
    <w:rsid w:val="005F3764"/>
    <w:rsid w:val="00602622"/>
    <w:rsid w:val="00604643"/>
    <w:rsid w:val="006067D2"/>
    <w:rsid w:val="00606988"/>
    <w:rsid w:val="006365C6"/>
    <w:rsid w:val="00652787"/>
    <w:rsid w:val="00660A3D"/>
    <w:rsid w:val="0068008C"/>
    <w:rsid w:val="00686CB2"/>
    <w:rsid w:val="0069045A"/>
    <w:rsid w:val="006A1E82"/>
    <w:rsid w:val="006B08AC"/>
    <w:rsid w:val="006C6849"/>
    <w:rsid w:val="006D0814"/>
    <w:rsid w:val="006D0C33"/>
    <w:rsid w:val="006D7B71"/>
    <w:rsid w:val="006E2F0D"/>
    <w:rsid w:val="006F0DAF"/>
    <w:rsid w:val="006F744A"/>
    <w:rsid w:val="007033FF"/>
    <w:rsid w:val="00704F76"/>
    <w:rsid w:val="00712544"/>
    <w:rsid w:val="00713EE2"/>
    <w:rsid w:val="00730DEF"/>
    <w:rsid w:val="00737791"/>
    <w:rsid w:val="00783DE1"/>
    <w:rsid w:val="00787961"/>
    <w:rsid w:val="00794555"/>
    <w:rsid w:val="00795A22"/>
    <w:rsid w:val="007A0D9B"/>
    <w:rsid w:val="007A4B78"/>
    <w:rsid w:val="007A65B2"/>
    <w:rsid w:val="007B5513"/>
    <w:rsid w:val="007C7ED0"/>
    <w:rsid w:val="007D1ECD"/>
    <w:rsid w:val="007D360C"/>
    <w:rsid w:val="007D3D94"/>
    <w:rsid w:val="007D3F04"/>
    <w:rsid w:val="007E606A"/>
    <w:rsid w:val="007F5948"/>
    <w:rsid w:val="00810BD7"/>
    <w:rsid w:val="00816D70"/>
    <w:rsid w:val="0083074B"/>
    <w:rsid w:val="008325D4"/>
    <w:rsid w:val="008327BC"/>
    <w:rsid w:val="00834D24"/>
    <w:rsid w:val="00853020"/>
    <w:rsid w:val="008549D1"/>
    <w:rsid w:val="00872DE4"/>
    <w:rsid w:val="0087658D"/>
    <w:rsid w:val="008956ED"/>
    <w:rsid w:val="008A1E96"/>
    <w:rsid w:val="008C1EE3"/>
    <w:rsid w:val="008C5527"/>
    <w:rsid w:val="008D1200"/>
    <w:rsid w:val="008E6FB2"/>
    <w:rsid w:val="008F15F7"/>
    <w:rsid w:val="008F5166"/>
    <w:rsid w:val="008F65D3"/>
    <w:rsid w:val="00902B2E"/>
    <w:rsid w:val="0092108E"/>
    <w:rsid w:val="009240B2"/>
    <w:rsid w:val="00932E22"/>
    <w:rsid w:val="009520B4"/>
    <w:rsid w:val="009607EA"/>
    <w:rsid w:val="0096103C"/>
    <w:rsid w:val="00975828"/>
    <w:rsid w:val="00976DB0"/>
    <w:rsid w:val="00983653"/>
    <w:rsid w:val="00995A37"/>
    <w:rsid w:val="009A31D8"/>
    <w:rsid w:val="009A5B78"/>
    <w:rsid w:val="009B6005"/>
    <w:rsid w:val="009C716D"/>
    <w:rsid w:val="009D24CC"/>
    <w:rsid w:val="009D2883"/>
    <w:rsid w:val="009D28E4"/>
    <w:rsid w:val="009D7EEA"/>
    <w:rsid w:val="009F0A53"/>
    <w:rsid w:val="009F3763"/>
    <w:rsid w:val="009F63F2"/>
    <w:rsid w:val="00A03C14"/>
    <w:rsid w:val="00A04A2B"/>
    <w:rsid w:val="00A07BE1"/>
    <w:rsid w:val="00A232FB"/>
    <w:rsid w:val="00A24C47"/>
    <w:rsid w:val="00A32EB9"/>
    <w:rsid w:val="00A32EC7"/>
    <w:rsid w:val="00A41A83"/>
    <w:rsid w:val="00A526B0"/>
    <w:rsid w:val="00A728E1"/>
    <w:rsid w:val="00A72973"/>
    <w:rsid w:val="00A82482"/>
    <w:rsid w:val="00A9210E"/>
    <w:rsid w:val="00AB325F"/>
    <w:rsid w:val="00AB5591"/>
    <w:rsid w:val="00AC5CB9"/>
    <w:rsid w:val="00AD5C07"/>
    <w:rsid w:val="00AE735B"/>
    <w:rsid w:val="00B13015"/>
    <w:rsid w:val="00B30B37"/>
    <w:rsid w:val="00B313DC"/>
    <w:rsid w:val="00B63815"/>
    <w:rsid w:val="00B76231"/>
    <w:rsid w:val="00B77C6A"/>
    <w:rsid w:val="00B91640"/>
    <w:rsid w:val="00B9643F"/>
    <w:rsid w:val="00BA2E5A"/>
    <w:rsid w:val="00BA7263"/>
    <w:rsid w:val="00BC315D"/>
    <w:rsid w:val="00BC7590"/>
    <w:rsid w:val="00BD36CA"/>
    <w:rsid w:val="00BD4A46"/>
    <w:rsid w:val="00BF391C"/>
    <w:rsid w:val="00C01413"/>
    <w:rsid w:val="00C0292B"/>
    <w:rsid w:val="00C1033E"/>
    <w:rsid w:val="00C13973"/>
    <w:rsid w:val="00C51916"/>
    <w:rsid w:val="00C56070"/>
    <w:rsid w:val="00C57779"/>
    <w:rsid w:val="00C579D4"/>
    <w:rsid w:val="00C669EF"/>
    <w:rsid w:val="00C73A2A"/>
    <w:rsid w:val="00C74A69"/>
    <w:rsid w:val="00C8003B"/>
    <w:rsid w:val="00C84B9B"/>
    <w:rsid w:val="00C8501D"/>
    <w:rsid w:val="00C935A7"/>
    <w:rsid w:val="00C958E5"/>
    <w:rsid w:val="00CA3FAD"/>
    <w:rsid w:val="00CB3DEF"/>
    <w:rsid w:val="00CC5695"/>
    <w:rsid w:val="00CD3A28"/>
    <w:rsid w:val="00CE3D0F"/>
    <w:rsid w:val="00CE3D55"/>
    <w:rsid w:val="00CE4533"/>
    <w:rsid w:val="00CE7A8F"/>
    <w:rsid w:val="00D00507"/>
    <w:rsid w:val="00D0558A"/>
    <w:rsid w:val="00D20896"/>
    <w:rsid w:val="00D44C6B"/>
    <w:rsid w:val="00D55803"/>
    <w:rsid w:val="00D66186"/>
    <w:rsid w:val="00D76B52"/>
    <w:rsid w:val="00D92378"/>
    <w:rsid w:val="00DB0E89"/>
    <w:rsid w:val="00DC3163"/>
    <w:rsid w:val="00DC3769"/>
    <w:rsid w:val="00DC6941"/>
    <w:rsid w:val="00E164ED"/>
    <w:rsid w:val="00E26850"/>
    <w:rsid w:val="00E3284E"/>
    <w:rsid w:val="00E35DFB"/>
    <w:rsid w:val="00E43D17"/>
    <w:rsid w:val="00E47F25"/>
    <w:rsid w:val="00E5160B"/>
    <w:rsid w:val="00E73D8D"/>
    <w:rsid w:val="00E757D5"/>
    <w:rsid w:val="00E76F50"/>
    <w:rsid w:val="00E86D01"/>
    <w:rsid w:val="00E86ECB"/>
    <w:rsid w:val="00EB7FDA"/>
    <w:rsid w:val="00EC0E63"/>
    <w:rsid w:val="00EC1E88"/>
    <w:rsid w:val="00EC63B2"/>
    <w:rsid w:val="00ED6CAB"/>
    <w:rsid w:val="00EE32E8"/>
    <w:rsid w:val="00EE50A5"/>
    <w:rsid w:val="00F07C79"/>
    <w:rsid w:val="00F1417D"/>
    <w:rsid w:val="00F16373"/>
    <w:rsid w:val="00F26281"/>
    <w:rsid w:val="00F26611"/>
    <w:rsid w:val="00F31F42"/>
    <w:rsid w:val="00F36A52"/>
    <w:rsid w:val="00F61013"/>
    <w:rsid w:val="00F6133F"/>
    <w:rsid w:val="00F6598F"/>
    <w:rsid w:val="00F70DDD"/>
    <w:rsid w:val="00F7689B"/>
    <w:rsid w:val="00F83365"/>
    <w:rsid w:val="00F85256"/>
    <w:rsid w:val="00FA0CC9"/>
    <w:rsid w:val="00FA3C33"/>
    <w:rsid w:val="00FC1F5F"/>
    <w:rsid w:val="00FD0515"/>
    <w:rsid w:val="00FD58B7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DA584"/>
  <w15:docId w15:val="{AA77558E-D408-4214-AA71-63711B59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FB4"/>
    <w:rPr>
      <w:sz w:val="24"/>
      <w:szCs w:val="24"/>
    </w:rPr>
  </w:style>
  <w:style w:type="paragraph" w:styleId="Titolo1">
    <w:name w:val="heading 1"/>
    <w:aliases w:val="tITOLO PROCEDURA"/>
    <w:basedOn w:val="Normale"/>
    <w:next w:val="Normale"/>
    <w:link w:val="Titolo1Carattere"/>
    <w:qFormat/>
    <w:rsid w:val="00DB0E89"/>
    <w:pPr>
      <w:keepNext/>
      <w:spacing w:line="240" w:lineRule="exact"/>
      <w:outlineLvl w:val="0"/>
    </w:pPr>
    <w:rPr>
      <w:rFonts w:ascii="Times" w:hAnsi="Times"/>
      <w:i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3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DB0E89"/>
    <w:pPr>
      <w:keepNext/>
      <w:jc w:val="right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F39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391C"/>
    <w:pPr>
      <w:tabs>
        <w:tab w:val="center" w:pos="4819"/>
        <w:tab w:val="right" w:pos="9638"/>
      </w:tabs>
    </w:pPr>
  </w:style>
  <w:style w:type="paragraph" w:customStyle="1" w:styleId="normaltext">
    <w:name w:val="normaltext"/>
    <w:rsid w:val="00BF391C"/>
    <w:pPr>
      <w:spacing w:after="120"/>
    </w:pPr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rsid w:val="0041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83365"/>
  </w:style>
  <w:style w:type="character" w:customStyle="1" w:styleId="stile18">
    <w:name w:val="stile18"/>
    <w:rsid w:val="00544B80"/>
  </w:style>
  <w:style w:type="character" w:styleId="Enfasigrassetto">
    <w:name w:val="Strong"/>
    <w:qFormat/>
    <w:rsid w:val="00544B80"/>
    <w:rPr>
      <w:b/>
      <w:bCs/>
    </w:rPr>
  </w:style>
  <w:style w:type="character" w:styleId="Collegamentoipertestuale">
    <w:name w:val="Hyperlink"/>
    <w:unhideWhenUsed/>
    <w:rsid w:val="00544B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176558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176558"/>
    <w:rPr>
      <w:rFonts w:ascii="Lucida Grande" w:hAnsi="Lucida Grande"/>
      <w:sz w:val="18"/>
      <w:szCs w:val="18"/>
    </w:rPr>
  </w:style>
  <w:style w:type="paragraph" w:customStyle="1" w:styleId="stile31">
    <w:name w:val="stile31"/>
    <w:basedOn w:val="Normale"/>
    <w:rsid w:val="0060262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ile35">
    <w:name w:val="stile35"/>
    <w:basedOn w:val="Carpredefinitoparagrafo"/>
    <w:rsid w:val="00602622"/>
  </w:style>
  <w:style w:type="character" w:customStyle="1" w:styleId="stile33">
    <w:name w:val="stile33"/>
    <w:basedOn w:val="Carpredefinitoparagrafo"/>
    <w:rsid w:val="00602622"/>
  </w:style>
  <w:style w:type="character" w:customStyle="1" w:styleId="stile311">
    <w:name w:val="stile311"/>
    <w:basedOn w:val="Carpredefinitoparagrafo"/>
    <w:rsid w:val="00602622"/>
  </w:style>
  <w:style w:type="paragraph" w:styleId="NormaleWeb">
    <w:name w:val="Normal (Web)"/>
    <w:basedOn w:val="Normale"/>
    <w:uiPriority w:val="99"/>
    <w:unhideWhenUsed/>
    <w:rsid w:val="00E43D1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visitato">
    <w:name w:val="FollowedHyperlink"/>
    <w:rsid w:val="005812E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F15F7"/>
    <w:pPr>
      <w:ind w:left="720"/>
      <w:contextualSpacing/>
    </w:pPr>
    <w:rPr>
      <w:rFonts w:ascii="Cambria" w:eastAsia="MS Mincho" w:hAnsi="Cambria"/>
    </w:rPr>
  </w:style>
  <w:style w:type="paragraph" w:customStyle="1" w:styleId="stile25stile24">
    <w:name w:val="stile25 stile24"/>
    <w:basedOn w:val="Normale"/>
    <w:rsid w:val="000D5669"/>
    <w:pPr>
      <w:spacing w:before="100" w:beforeAutospacing="1" w:after="100" w:afterAutospacing="1"/>
    </w:pPr>
  </w:style>
  <w:style w:type="paragraph" w:customStyle="1" w:styleId="stile24stile25">
    <w:name w:val="stile24 stile25"/>
    <w:basedOn w:val="Normale"/>
    <w:rsid w:val="000D5669"/>
    <w:pPr>
      <w:spacing w:before="100" w:beforeAutospacing="1" w:after="100" w:afterAutospacing="1"/>
    </w:pPr>
  </w:style>
  <w:style w:type="character" w:styleId="Enfasicorsivo">
    <w:name w:val="Emphasis"/>
    <w:qFormat/>
    <w:rsid w:val="000D5669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043CC9"/>
    <w:rPr>
      <w:sz w:val="24"/>
      <w:szCs w:val="24"/>
    </w:rPr>
  </w:style>
  <w:style w:type="character" w:customStyle="1" w:styleId="Titolo1Carattere">
    <w:name w:val="Titolo 1 Carattere"/>
    <w:aliases w:val="tITOLO PROCEDURA Carattere"/>
    <w:basedOn w:val="Carpredefinitoparagrafo"/>
    <w:link w:val="Titolo1"/>
    <w:rsid w:val="00DB0E89"/>
    <w:rPr>
      <w:rFonts w:ascii="Times" w:hAnsi="Times"/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DB0E89"/>
    <w:rPr>
      <w:b/>
    </w:rPr>
  </w:style>
  <w:style w:type="paragraph" w:styleId="Testonormale">
    <w:name w:val="Plain Text"/>
    <w:basedOn w:val="Normale"/>
    <w:link w:val="TestonormaleCarattere"/>
    <w:semiHidden/>
    <w:unhideWhenUsed/>
    <w:rsid w:val="002C617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C617B"/>
    <w:rPr>
      <w:rFonts w:ascii="Courier New" w:hAnsi="Courier New"/>
    </w:rPr>
  </w:style>
  <w:style w:type="paragraph" w:customStyle="1" w:styleId="Default">
    <w:name w:val="Default"/>
    <w:rsid w:val="00E86ECB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6EC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6ECB"/>
    <w:rPr>
      <w:rFonts w:ascii="Calibri" w:eastAsia="Calibri" w:hAnsi="Calibr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86ECB"/>
    <w:pPr>
      <w:widowControl w:val="0"/>
      <w:ind w:left="112"/>
      <w:outlineLvl w:val="1"/>
    </w:pPr>
    <w:rPr>
      <w:rFonts w:ascii="Cambria" w:eastAsia="Cambria" w:hAnsi="Cambria" w:cstheme="minorBidi"/>
      <w:b/>
      <w:bCs/>
      <w:sz w:val="26"/>
      <w:szCs w:val="26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86ECB"/>
    <w:pPr>
      <w:widowControl w:val="0"/>
      <w:ind w:left="822"/>
      <w:outlineLvl w:val="2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3FF"/>
    <w:rPr>
      <w:rFonts w:ascii="Calibri Light" w:hAnsi="Calibri Ligh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s://www.liceovirgilio.edu.it/" TargetMode="External"/><Relationship Id="rId4" Type="http://schemas.openxmlformats.org/officeDocument/2006/relationships/hyperlink" Target="mailto:leis04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</vt:lpstr>
    </vt:vector>
  </TitlesOfParts>
  <Company>Hewlett-Packard Company</Company>
  <LinksUpToDate>false</LinksUpToDate>
  <CharactersWithSpaces>11775</CharactersWithSpaces>
  <SharedDoc>false</SharedDoc>
  <HyperlinkBase/>
  <HLinks>
    <vt:vector size="12" baseType="variant"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http://www.liceovirgilio.gov.it/</vt:lpwstr>
      </vt:variant>
      <vt:variant>
        <vt:lpwstr/>
      </vt:variant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mailto:leis046004@istruzione.it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</dc:title>
  <dc:subject/>
  <dc:creator>Liceo Virgilio-Redi</dc:creator>
  <cp:keywords/>
  <cp:lastModifiedBy>Isabella Bracciale</cp:lastModifiedBy>
  <cp:revision>21</cp:revision>
  <cp:lastPrinted>2018-09-24T09:52:00Z</cp:lastPrinted>
  <dcterms:created xsi:type="dcterms:W3CDTF">2020-05-19T20:41:00Z</dcterms:created>
  <dcterms:modified xsi:type="dcterms:W3CDTF">2021-04-10T18:20:00Z</dcterms:modified>
</cp:coreProperties>
</file>